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6B" w:rsidRDefault="006D628A" w:rsidP="0010496B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29960" cy="8529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лист кик_page-0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852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28A" w:rsidRDefault="006D628A" w:rsidP="00EE5C8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628A" w:rsidRDefault="006D628A" w:rsidP="00EE5C8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628A" w:rsidRDefault="006D628A" w:rsidP="00EE5C8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2229" w:rsidRPr="0011239C" w:rsidRDefault="00EE5C8A" w:rsidP="00EE5C8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</w:p>
    <w:tbl>
      <w:tblPr>
        <w:tblW w:w="1014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818"/>
        <w:gridCol w:w="8365"/>
        <w:gridCol w:w="957"/>
      </w:tblGrid>
      <w:tr w:rsidR="00902229" w:rsidRPr="0011239C" w:rsidTr="00EC7265">
        <w:trPr>
          <w:trHeight w:val="339"/>
        </w:trPr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5" w:type="dxa"/>
            <w:hideMark/>
          </w:tcPr>
          <w:p w:rsidR="00902229" w:rsidRPr="0011239C" w:rsidRDefault="00EE5C8A" w:rsidP="00EE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957" w:type="dxa"/>
            <w:hideMark/>
          </w:tcPr>
          <w:p w:rsidR="00902229" w:rsidRPr="0011239C" w:rsidRDefault="002350C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229" w:rsidRPr="0011239C" w:rsidTr="00EC7265"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5" w:type="dxa"/>
            <w:hideMark/>
          </w:tcPr>
          <w:p w:rsidR="00902229" w:rsidRPr="00EE5C8A" w:rsidRDefault="00EE5C8A" w:rsidP="00EE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C8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дополнительной образовательной программы спортивной подготовки</w:t>
            </w:r>
          </w:p>
        </w:tc>
        <w:tc>
          <w:tcPr>
            <w:tcW w:w="957" w:type="dxa"/>
            <w:hideMark/>
          </w:tcPr>
          <w:p w:rsidR="006245DF" w:rsidRDefault="006245DF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229" w:rsidRPr="0011239C" w:rsidRDefault="00971317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229" w:rsidRPr="0011239C" w:rsidTr="00EC7265">
        <w:trPr>
          <w:trHeight w:val="378"/>
        </w:trPr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365" w:type="dxa"/>
            <w:hideMark/>
          </w:tcPr>
          <w:p w:rsidR="00902229" w:rsidRPr="00316ACD" w:rsidRDefault="00316ACD" w:rsidP="00EE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CD">
              <w:rPr>
                <w:rFonts w:ascii="Times New Roman" w:hAnsi="Times New Roman" w:cs="Times New Roman"/>
                <w:sz w:val="24"/>
                <w:szCs w:val="24"/>
              </w:rPr>
              <w:t>Характеристика вида спорта и его отличительные особенности</w:t>
            </w:r>
          </w:p>
        </w:tc>
        <w:tc>
          <w:tcPr>
            <w:tcW w:w="957" w:type="dxa"/>
          </w:tcPr>
          <w:p w:rsidR="00902229" w:rsidRPr="0011239C" w:rsidRDefault="00971317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229" w:rsidRPr="0011239C" w:rsidTr="00EC7265"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365" w:type="dxa"/>
            <w:hideMark/>
          </w:tcPr>
          <w:p w:rsidR="00902229" w:rsidRPr="0011239C" w:rsidRDefault="00316ACD" w:rsidP="00EE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</w:t>
            </w:r>
          </w:p>
        </w:tc>
        <w:tc>
          <w:tcPr>
            <w:tcW w:w="957" w:type="dxa"/>
          </w:tcPr>
          <w:p w:rsidR="006245DF" w:rsidRDefault="006245DF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5DF" w:rsidRDefault="006245DF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229" w:rsidRPr="0011239C" w:rsidRDefault="00971317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2229" w:rsidRPr="0011239C" w:rsidTr="00EC7265"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365" w:type="dxa"/>
            <w:hideMark/>
          </w:tcPr>
          <w:p w:rsidR="00902229" w:rsidRPr="0011239C" w:rsidRDefault="00316ACD" w:rsidP="00EE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</w:t>
            </w:r>
            <w:r w:rsidR="00EE5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дополнительной образовательной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="00EE5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спортивной подготовки</w:t>
            </w:r>
          </w:p>
        </w:tc>
        <w:tc>
          <w:tcPr>
            <w:tcW w:w="957" w:type="dxa"/>
            <w:hideMark/>
          </w:tcPr>
          <w:p w:rsidR="00902229" w:rsidRPr="0011239C" w:rsidRDefault="00971317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2229" w:rsidRPr="0011239C" w:rsidTr="00EC7265"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365" w:type="dxa"/>
            <w:hideMark/>
          </w:tcPr>
          <w:p w:rsidR="00902229" w:rsidRPr="0011239C" w:rsidRDefault="00316ACD" w:rsidP="00EE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(формы) обучения, применяющиеся при реализации дополнительной образовательной программы спортивной подготовки</w:t>
            </w:r>
          </w:p>
        </w:tc>
        <w:tc>
          <w:tcPr>
            <w:tcW w:w="957" w:type="dxa"/>
            <w:hideMark/>
          </w:tcPr>
          <w:p w:rsidR="006245DF" w:rsidRDefault="006245DF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229" w:rsidRPr="0011239C" w:rsidRDefault="002350C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2229" w:rsidRPr="0011239C" w:rsidTr="00EC7265"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365" w:type="dxa"/>
            <w:hideMark/>
          </w:tcPr>
          <w:p w:rsidR="00902229" w:rsidRPr="0011239C" w:rsidRDefault="00316ACD" w:rsidP="00EE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учебно-тренировочный план</w:t>
            </w:r>
          </w:p>
        </w:tc>
        <w:tc>
          <w:tcPr>
            <w:tcW w:w="957" w:type="dxa"/>
          </w:tcPr>
          <w:p w:rsidR="00902229" w:rsidRPr="0011239C" w:rsidRDefault="002350C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2229" w:rsidRPr="0011239C" w:rsidTr="00EC7265"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8365" w:type="dxa"/>
            <w:hideMark/>
          </w:tcPr>
          <w:p w:rsidR="00902229" w:rsidRPr="0011239C" w:rsidRDefault="00316ACD" w:rsidP="00EE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957" w:type="dxa"/>
            <w:hideMark/>
          </w:tcPr>
          <w:p w:rsidR="00902229" w:rsidRPr="0011239C" w:rsidRDefault="002350C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13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229" w:rsidRPr="0011239C" w:rsidTr="00EC7265"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8365" w:type="dxa"/>
            <w:hideMark/>
          </w:tcPr>
          <w:p w:rsidR="00902229" w:rsidRPr="0011239C" w:rsidRDefault="00316ACD" w:rsidP="00EE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мероприятий, направленный на предотвращение допинга в спорте и борьбу с ним</w:t>
            </w:r>
          </w:p>
        </w:tc>
        <w:tc>
          <w:tcPr>
            <w:tcW w:w="957" w:type="dxa"/>
          </w:tcPr>
          <w:p w:rsidR="006245DF" w:rsidRDefault="006245DF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229" w:rsidRPr="0011239C" w:rsidRDefault="002350C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13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2229" w:rsidRPr="0011239C" w:rsidTr="00EC7265"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8365" w:type="dxa"/>
            <w:hideMark/>
          </w:tcPr>
          <w:p w:rsidR="00902229" w:rsidRPr="0011239C" w:rsidRDefault="00316ACD" w:rsidP="00EE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инструкторской и судейской практики</w:t>
            </w:r>
          </w:p>
        </w:tc>
        <w:tc>
          <w:tcPr>
            <w:tcW w:w="957" w:type="dxa"/>
          </w:tcPr>
          <w:p w:rsidR="00902229" w:rsidRPr="0011239C" w:rsidRDefault="002350C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13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2229" w:rsidRPr="0011239C" w:rsidTr="00EC7265">
        <w:trPr>
          <w:trHeight w:val="706"/>
        </w:trPr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8365" w:type="dxa"/>
            <w:hideMark/>
          </w:tcPr>
          <w:p w:rsidR="00D63397" w:rsidRPr="0011239C" w:rsidRDefault="00316ACD" w:rsidP="00EE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медицинских, медико-биологических мероприятий и применения вос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становительных средств</w:t>
            </w:r>
          </w:p>
        </w:tc>
        <w:tc>
          <w:tcPr>
            <w:tcW w:w="957" w:type="dxa"/>
          </w:tcPr>
          <w:p w:rsidR="006245DF" w:rsidRDefault="006245DF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229" w:rsidRPr="0011239C" w:rsidRDefault="002350C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713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3397" w:rsidRPr="0011239C" w:rsidTr="00EC7265">
        <w:trPr>
          <w:trHeight w:val="245"/>
        </w:trPr>
        <w:tc>
          <w:tcPr>
            <w:tcW w:w="818" w:type="dxa"/>
          </w:tcPr>
          <w:p w:rsidR="00D63397" w:rsidRPr="0011239C" w:rsidRDefault="00D63397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8365" w:type="dxa"/>
          </w:tcPr>
          <w:p w:rsidR="00D63397" w:rsidRPr="00D63397" w:rsidRDefault="00D63397" w:rsidP="00EE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39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Рекомендации по проведению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учебно-</w:t>
            </w:r>
            <w:r w:rsidRPr="00D6339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тренировочных занятий, а также требования к технике безопасности в условиях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учебно-</w:t>
            </w:r>
            <w:r w:rsidRPr="00D6339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тренировочных занятий и соревнований</w:t>
            </w:r>
          </w:p>
        </w:tc>
        <w:tc>
          <w:tcPr>
            <w:tcW w:w="957" w:type="dxa"/>
          </w:tcPr>
          <w:p w:rsidR="006245DF" w:rsidRDefault="006245DF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5DF" w:rsidRDefault="006245DF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3397" w:rsidRPr="0011239C" w:rsidRDefault="002350C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02229" w:rsidRPr="0011239C" w:rsidTr="00EC7265"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5" w:type="dxa"/>
            <w:hideMark/>
          </w:tcPr>
          <w:p w:rsidR="00902229" w:rsidRPr="0011239C" w:rsidRDefault="00EE5C8A" w:rsidP="00EE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контроля</w:t>
            </w:r>
          </w:p>
        </w:tc>
        <w:tc>
          <w:tcPr>
            <w:tcW w:w="957" w:type="dxa"/>
            <w:hideMark/>
          </w:tcPr>
          <w:p w:rsidR="00902229" w:rsidRPr="0011239C" w:rsidRDefault="006245DF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713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2229" w:rsidRPr="0011239C" w:rsidTr="00EC7265"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365" w:type="dxa"/>
            <w:hideMark/>
          </w:tcPr>
          <w:p w:rsidR="00902229" w:rsidRPr="0011239C" w:rsidRDefault="00316ACD" w:rsidP="00EE5C8A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Требования к результатам прохождения программы </w:t>
            </w:r>
          </w:p>
        </w:tc>
        <w:tc>
          <w:tcPr>
            <w:tcW w:w="957" w:type="dxa"/>
          </w:tcPr>
          <w:p w:rsidR="00902229" w:rsidRPr="0011239C" w:rsidRDefault="006245DF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713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2229" w:rsidRPr="0011239C" w:rsidTr="00EC7265">
        <w:tc>
          <w:tcPr>
            <w:tcW w:w="818" w:type="dxa"/>
            <w:hideMark/>
          </w:tcPr>
          <w:p w:rsidR="00902229" w:rsidRPr="0011239C" w:rsidRDefault="00316ACD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365" w:type="dxa"/>
            <w:hideMark/>
          </w:tcPr>
          <w:p w:rsidR="00902229" w:rsidRPr="0011239C" w:rsidRDefault="0041753D" w:rsidP="00EE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результатов освоения программы </w:t>
            </w:r>
          </w:p>
        </w:tc>
        <w:tc>
          <w:tcPr>
            <w:tcW w:w="957" w:type="dxa"/>
            <w:hideMark/>
          </w:tcPr>
          <w:p w:rsidR="00902229" w:rsidRPr="0011239C" w:rsidRDefault="006245DF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02229" w:rsidRPr="0011239C" w:rsidTr="00EC7265">
        <w:tc>
          <w:tcPr>
            <w:tcW w:w="818" w:type="dxa"/>
            <w:hideMark/>
          </w:tcPr>
          <w:p w:rsidR="00902229" w:rsidRPr="0011239C" w:rsidRDefault="006245DF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="00902229"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5" w:type="dxa"/>
            <w:hideMark/>
          </w:tcPr>
          <w:p w:rsidR="00902229" w:rsidRPr="0011239C" w:rsidRDefault="0041753D" w:rsidP="00EE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и контрольно-переводные нормативы (испытания) </w:t>
            </w:r>
            <w:bookmarkStart w:id="1" w:name="_Hlk135147887"/>
            <w:r w:rsidR="00EE5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уровень спортивной квалификации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видам спортивной подготовки</w:t>
            </w:r>
            <w:bookmarkEnd w:id="1"/>
          </w:p>
        </w:tc>
        <w:tc>
          <w:tcPr>
            <w:tcW w:w="957" w:type="dxa"/>
            <w:hideMark/>
          </w:tcPr>
          <w:p w:rsidR="00902229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5DF" w:rsidRPr="0011239C" w:rsidRDefault="006245DF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02229" w:rsidRPr="0011239C" w:rsidTr="00EC7265"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hideMark/>
          </w:tcPr>
          <w:p w:rsidR="00902229" w:rsidRPr="0011239C" w:rsidRDefault="00902229" w:rsidP="00EE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229" w:rsidRPr="0011239C" w:rsidTr="00EC7265"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hideMark/>
          </w:tcPr>
          <w:p w:rsidR="00902229" w:rsidRPr="0011239C" w:rsidRDefault="00902229" w:rsidP="00EE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229" w:rsidRPr="0011239C" w:rsidTr="00EC7265"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5" w:type="dxa"/>
            <w:hideMark/>
          </w:tcPr>
          <w:p w:rsidR="00902229" w:rsidRPr="0011239C" w:rsidRDefault="0041753D" w:rsidP="00EE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EE5C8A">
              <w:rPr>
                <w:rFonts w:ascii="Times New Roman" w:eastAsia="Times New Roman" w:hAnsi="Times New Roman" w:cs="Times New Roman"/>
                <w:sz w:val="24"/>
                <w:szCs w:val="24"/>
              </w:rPr>
              <w:t>абочая программа по виду спорта «кикбоксинг»</w:t>
            </w:r>
          </w:p>
        </w:tc>
        <w:tc>
          <w:tcPr>
            <w:tcW w:w="957" w:type="dxa"/>
            <w:hideMark/>
          </w:tcPr>
          <w:p w:rsidR="00902229" w:rsidRPr="0011239C" w:rsidRDefault="006245DF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713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229" w:rsidRPr="0011239C" w:rsidTr="00EC7265"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229" w:rsidRPr="0011239C" w:rsidRDefault="0041753D" w:rsidP="004175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365" w:type="dxa"/>
            <w:hideMark/>
          </w:tcPr>
          <w:p w:rsidR="0041753D" w:rsidRDefault="0041753D" w:rsidP="00EE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Программный материал для учебно-тренировочных занятий по каждому этапу спортивной подготовки</w:t>
            </w:r>
          </w:p>
          <w:p w:rsidR="00902229" w:rsidRPr="0011239C" w:rsidRDefault="0041753D" w:rsidP="00EE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Учебно-тематический план</w:t>
            </w:r>
          </w:p>
        </w:tc>
        <w:tc>
          <w:tcPr>
            <w:tcW w:w="957" w:type="dxa"/>
          </w:tcPr>
          <w:p w:rsidR="00902229" w:rsidRPr="0011239C" w:rsidRDefault="006245DF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713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229" w:rsidRPr="0011239C" w:rsidRDefault="006245DF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02229" w:rsidRPr="0011239C" w:rsidTr="00EC7265">
        <w:tc>
          <w:tcPr>
            <w:tcW w:w="818" w:type="dxa"/>
            <w:hideMark/>
          </w:tcPr>
          <w:p w:rsidR="00902229" w:rsidRPr="0011239C" w:rsidRDefault="00902229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39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5" w:type="dxa"/>
            <w:hideMark/>
          </w:tcPr>
          <w:p w:rsidR="00902229" w:rsidRPr="0011239C" w:rsidRDefault="00EE5C8A" w:rsidP="00EE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осуществления спортивной подготовки по отдельным спортивным дисциплинам</w:t>
            </w:r>
          </w:p>
        </w:tc>
        <w:tc>
          <w:tcPr>
            <w:tcW w:w="957" w:type="dxa"/>
            <w:hideMark/>
          </w:tcPr>
          <w:p w:rsidR="006245DF" w:rsidRDefault="006245DF" w:rsidP="006245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45DF" w:rsidRPr="0011239C" w:rsidRDefault="006245DF" w:rsidP="006245D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713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2229" w:rsidRPr="0011239C" w:rsidTr="00EC7265">
        <w:trPr>
          <w:trHeight w:val="190"/>
        </w:trPr>
        <w:tc>
          <w:tcPr>
            <w:tcW w:w="818" w:type="dxa"/>
          </w:tcPr>
          <w:p w:rsidR="00902229" w:rsidRPr="0011239C" w:rsidRDefault="0041753D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365" w:type="dxa"/>
          </w:tcPr>
          <w:p w:rsidR="00902229" w:rsidRPr="0011239C" w:rsidRDefault="0041753D" w:rsidP="00EE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осуществления спортивной подготовки по спортивным дисциплинам вида спорта «</w:t>
            </w:r>
            <w:r w:rsidR="00F33B8C"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7" w:type="dxa"/>
          </w:tcPr>
          <w:p w:rsidR="006245DF" w:rsidRDefault="006245DF" w:rsidP="004F1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2229" w:rsidRPr="0011239C" w:rsidRDefault="006245DF" w:rsidP="004F1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713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753D" w:rsidRPr="0011239C" w:rsidTr="00EC7265">
        <w:trPr>
          <w:trHeight w:val="122"/>
        </w:trPr>
        <w:tc>
          <w:tcPr>
            <w:tcW w:w="818" w:type="dxa"/>
          </w:tcPr>
          <w:p w:rsidR="0041753D" w:rsidRPr="0011239C" w:rsidRDefault="0041753D" w:rsidP="004F12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5" w:type="dxa"/>
          </w:tcPr>
          <w:p w:rsidR="0041753D" w:rsidRPr="0011239C" w:rsidRDefault="00EE5C8A" w:rsidP="00EE5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реализации дополнительной образовательной программы спортивной подготовки</w:t>
            </w:r>
          </w:p>
        </w:tc>
        <w:tc>
          <w:tcPr>
            <w:tcW w:w="957" w:type="dxa"/>
          </w:tcPr>
          <w:p w:rsidR="006245DF" w:rsidRDefault="006245DF" w:rsidP="004F1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753D" w:rsidRPr="0011239C" w:rsidRDefault="006245DF" w:rsidP="004F1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02229" w:rsidRPr="0011239C" w:rsidTr="00EC7265">
        <w:trPr>
          <w:trHeight w:val="177"/>
        </w:trPr>
        <w:tc>
          <w:tcPr>
            <w:tcW w:w="818" w:type="dxa"/>
          </w:tcPr>
          <w:p w:rsidR="00902229" w:rsidRPr="0011239C" w:rsidRDefault="0041753D" w:rsidP="004F12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365" w:type="dxa"/>
          </w:tcPr>
          <w:p w:rsidR="00902229" w:rsidRPr="0011239C" w:rsidRDefault="0041753D" w:rsidP="00EE5C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Материально-технические условия реализации программы</w:t>
            </w:r>
          </w:p>
        </w:tc>
        <w:tc>
          <w:tcPr>
            <w:tcW w:w="957" w:type="dxa"/>
          </w:tcPr>
          <w:p w:rsidR="00902229" w:rsidRPr="0011239C" w:rsidRDefault="006245DF" w:rsidP="004F12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1753D" w:rsidRPr="0011239C" w:rsidTr="00EC7265">
        <w:trPr>
          <w:trHeight w:val="113"/>
        </w:trPr>
        <w:tc>
          <w:tcPr>
            <w:tcW w:w="818" w:type="dxa"/>
          </w:tcPr>
          <w:p w:rsidR="0041753D" w:rsidRPr="0011239C" w:rsidRDefault="0041753D" w:rsidP="004F12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8365" w:type="dxa"/>
          </w:tcPr>
          <w:p w:rsidR="0041753D" w:rsidRPr="0011239C" w:rsidRDefault="0041753D" w:rsidP="00EE5C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Кадровые условия реализации программы</w:t>
            </w:r>
          </w:p>
        </w:tc>
        <w:tc>
          <w:tcPr>
            <w:tcW w:w="957" w:type="dxa"/>
          </w:tcPr>
          <w:p w:rsidR="0041753D" w:rsidRPr="0011239C" w:rsidRDefault="006245DF" w:rsidP="004F12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1753D" w:rsidRPr="0011239C" w:rsidTr="00EC7265">
        <w:trPr>
          <w:trHeight w:val="407"/>
        </w:trPr>
        <w:tc>
          <w:tcPr>
            <w:tcW w:w="818" w:type="dxa"/>
          </w:tcPr>
          <w:p w:rsidR="0041753D" w:rsidRPr="0011239C" w:rsidRDefault="00AD275C" w:rsidP="004F12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8365" w:type="dxa"/>
          </w:tcPr>
          <w:p w:rsidR="002A7D0F" w:rsidRPr="0011239C" w:rsidRDefault="00AD275C" w:rsidP="00EE5C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Информационно-методические условия реализации программы</w:t>
            </w:r>
          </w:p>
        </w:tc>
        <w:tc>
          <w:tcPr>
            <w:tcW w:w="957" w:type="dxa"/>
          </w:tcPr>
          <w:p w:rsidR="0041753D" w:rsidRPr="0011239C" w:rsidRDefault="006245DF" w:rsidP="004F12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A7D0F" w:rsidRPr="0011239C" w:rsidTr="00EC7265">
        <w:trPr>
          <w:trHeight w:val="353"/>
        </w:trPr>
        <w:tc>
          <w:tcPr>
            <w:tcW w:w="818" w:type="dxa"/>
          </w:tcPr>
          <w:p w:rsidR="00223297" w:rsidRDefault="00223297" w:rsidP="004F12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6.3.1.</w:t>
            </w:r>
          </w:p>
        </w:tc>
        <w:tc>
          <w:tcPr>
            <w:tcW w:w="8365" w:type="dxa"/>
          </w:tcPr>
          <w:p w:rsidR="002A7D0F" w:rsidRDefault="002A7D0F" w:rsidP="00EE5C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957" w:type="dxa"/>
          </w:tcPr>
          <w:p w:rsidR="002A7D0F" w:rsidRPr="0011239C" w:rsidRDefault="006245DF" w:rsidP="004F12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23297" w:rsidRPr="0011239C" w:rsidTr="00EC7265">
        <w:trPr>
          <w:trHeight w:val="290"/>
        </w:trPr>
        <w:tc>
          <w:tcPr>
            <w:tcW w:w="818" w:type="dxa"/>
          </w:tcPr>
          <w:p w:rsidR="00223297" w:rsidRDefault="00223297" w:rsidP="004F12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6.3.2.</w:t>
            </w:r>
          </w:p>
        </w:tc>
        <w:tc>
          <w:tcPr>
            <w:tcW w:w="8365" w:type="dxa"/>
          </w:tcPr>
          <w:p w:rsidR="00223297" w:rsidRDefault="00223297" w:rsidP="00EE5C8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интернет-ресурсов</w:t>
            </w:r>
          </w:p>
        </w:tc>
        <w:tc>
          <w:tcPr>
            <w:tcW w:w="957" w:type="dxa"/>
          </w:tcPr>
          <w:p w:rsidR="00223297" w:rsidRPr="0011239C" w:rsidRDefault="006245DF" w:rsidP="004F120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902229" w:rsidRPr="0011239C" w:rsidRDefault="00902229" w:rsidP="003D1B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2229" w:rsidRPr="0011239C" w:rsidRDefault="00F32053" w:rsidP="005C2E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FC4FD0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902229" w:rsidRPr="0011239C">
        <w:rPr>
          <w:rFonts w:ascii="Times New Roman" w:hAnsi="Times New Roman" w:cs="Times New Roman"/>
          <w:b/>
          <w:sz w:val="24"/>
          <w:szCs w:val="24"/>
        </w:rPr>
        <w:t>.Общиеположения</w:t>
      </w:r>
    </w:p>
    <w:p w:rsidR="005C2EE7" w:rsidRDefault="005C2EE7" w:rsidP="00FE07B0">
      <w:pPr>
        <w:widowControl w:val="0"/>
        <w:tabs>
          <w:tab w:val="left" w:pos="113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D36535" w:rsidRPr="00D36535" w:rsidRDefault="00D36535" w:rsidP="00FE07B0">
      <w:pPr>
        <w:widowControl w:val="0"/>
        <w:tabs>
          <w:tab w:val="left" w:pos="113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36535">
        <w:rPr>
          <w:rFonts w:ascii="Times New Roman" w:hAnsi="Times New Roman" w:cs="Times New Roman"/>
          <w:w w:val="105"/>
          <w:sz w:val="24"/>
          <w:szCs w:val="24"/>
        </w:rPr>
        <w:t>Дополнительная образовательная программа спортивной подготовки по виду спорта «</w:t>
      </w:r>
      <w:r w:rsidR="008D2FA2">
        <w:rPr>
          <w:rFonts w:ascii="Times New Roman" w:hAnsi="Times New Roman" w:cs="Times New Roman"/>
          <w:w w:val="105"/>
          <w:sz w:val="24"/>
          <w:szCs w:val="24"/>
        </w:rPr>
        <w:t>кикбоксинг</w:t>
      </w:r>
      <w:r w:rsidRPr="00D36535">
        <w:rPr>
          <w:rFonts w:ascii="Times New Roman" w:hAnsi="Times New Roman" w:cs="Times New Roman"/>
          <w:w w:val="105"/>
          <w:sz w:val="24"/>
          <w:szCs w:val="24"/>
        </w:rPr>
        <w:t xml:space="preserve"> (далее — Программа) предназначена для организации образовательной деятельности по спортивной подготовке </w:t>
      </w:r>
      <w:r w:rsidR="00F33B8C">
        <w:rPr>
          <w:rFonts w:ascii="Times New Roman" w:hAnsi="Times New Roman" w:cs="Times New Roman"/>
          <w:w w:val="105"/>
          <w:sz w:val="24"/>
          <w:szCs w:val="24"/>
        </w:rPr>
        <w:t>кикбоксинг</w:t>
      </w:r>
      <w:r w:rsidRPr="00D36535">
        <w:rPr>
          <w:rFonts w:ascii="Times New Roman" w:hAnsi="Times New Roman" w:cs="Times New Roman"/>
          <w:w w:val="105"/>
          <w:sz w:val="24"/>
          <w:szCs w:val="24"/>
        </w:rPr>
        <w:t xml:space="preserve"> с учетом совокупности минимальных требований к спортивной подготовке, определенных федеральным стандартом спортивной подготовки по виду спорта «</w:t>
      </w:r>
      <w:r w:rsidR="00F33B8C">
        <w:rPr>
          <w:rFonts w:ascii="Times New Roman" w:hAnsi="Times New Roman" w:cs="Times New Roman"/>
          <w:w w:val="105"/>
          <w:sz w:val="24"/>
          <w:szCs w:val="24"/>
        </w:rPr>
        <w:t>кикбоксинг</w:t>
      </w:r>
      <w:r w:rsidRPr="00D36535">
        <w:rPr>
          <w:rFonts w:ascii="Times New Roman" w:hAnsi="Times New Roman" w:cs="Times New Roman"/>
          <w:w w:val="105"/>
          <w:sz w:val="24"/>
          <w:szCs w:val="24"/>
        </w:rPr>
        <w:t xml:space="preserve">», утвержденным приказом Минспорта России от </w:t>
      </w:r>
      <w:r w:rsidR="00F33B8C">
        <w:rPr>
          <w:rFonts w:ascii="Times New Roman" w:hAnsi="Times New Roman" w:cs="Times New Roman"/>
          <w:w w:val="105"/>
          <w:sz w:val="24"/>
          <w:szCs w:val="24"/>
        </w:rPr>
        <w:t>31октября</w:t>
      </w:r>
      <w:r w:rsidRPr="00D36535">
        <w:rPr>
          <w:rFonts w:ascii="Times New Roman" w:hAnsi="Times New Roman" w:cs="Times New Roman"/>
          <w:w w:val="105"/>
          <w:sz w:val="24"/>
          <w:szCs w:val="24"/>
        </w:rPr>
        <w:t xml:space="preserve"> 2022 г. №</w:t>
      </w:r>
      <w:r w:rsidR="00F33B8C">
        <w:rPr>
          <w:rFonts w:ascii="Times New Roman" w:hAnsi="Times New Roman" w:cs="Times New Roman"/>
          <w:w w:val="105"/>
          <w:sz w:val="24"/>
          <w:szCs w:val="24"/>
        </w:rPr>
        <w:t>885</w:t>
      </w:r>
      <w:r w:rsidRPr="00D36535">
        <w:rPr>
          <w:rFonts w:ascii="Times New Roman" w:hAnsi="Times New Roman" w:cs="Times New Roman"/>
          <w:w w:val="105"/>
          <w:sz w:val="24"/>
          <w:szCs w:val="24"/>
        </w:rPr>
        <w:t xml:space="preserve"> (далее</w:t>
      </w:r>
      <w:r w:rsidR="00FE07B0">
        <w:rPr>
          <w:rFonts w:ascii="Times New Roman" w:hAnsi="Times New Roman" w:cs="Times New Roman"/>
          <w:w w:val="105"/>
          <w:sz w:val="24"/>
          <w:szCs w:val="24"/>
        </w:rPr>
        <w:t>-Ф</w:t>
      </w:r>
      <w:r w:rsidRPr="00D36535">
        <w:rPr>
          <w:rFonts w:ascii="Times New Roman" w:hAnsi="Times New Roman" w:cs="Times New Roman"/>
          <w:w w:val="105"/>
          <w:sz w:val="24"/>
          <w:szCs w:val="24"/>
        </w:rPr>
        <w:t>СС</w:t>
      </w:r>
      <w:r w:rsidR="00FE07B0">
        <w:rPr>
          <w:rFonts w:ascii="Times New Roman" w:hAnsi="Times New Roman" w:cs="Times New Roman"/>
          <w:w w:val="105"/>
          <w:sz w:val="24"/>
          <w:szCs w:val="24"/>
        </w:rPr>
        <w:t>П</w:t>
      </w:r>
      <w:r w:rsidRPr="00D36535">
        <w:rPr>
          <w:rFonts w:ascii="Times New Roman" w:hAnsi="Times New Roman" w:cs="Times New Roman"/>
          <w:w w:val="105"/>
          <w:sz w:val="24"/>
          <w:szCs w:val="24"/>
        </w:rPr>
        <w:t>).</w:t>
      </w:r>
    </w:p>
    <w:p w:rsidR="00D36535" w:rsidRDefault="00D36535" w:rsidP="00FE07B0">
      <w:pPr>
        <w:widowControl w:val="0"/>
        <w:tabs>
          <w:tab w:val="left" w:pos="113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0C2596">
        <w:rPr>
          <w:rFonts w:ascii="Times New Roman" w:hAnsi="Times New Roman" w:cs="Times New Roman"/>
          <w:b/>
          <w:w w:val="105"/>
          <w:sz w:val="24"/>
          <w:szCs w:val="24"/>
        </w:rPr>
        <w:t xml:space="preserve">Целью </w:t>
      </w:r>
      <w:r w:rsidRPr="00D36535">
        <w:rPr>
          <w:rFonts w:ascii="Times New Roman" w:hAnsi="Times New Roman" w:cs="Times New Roman"/>
          <w:w w:val="105"/>
          <w:sz w:val="24"/>
          <w:szCs w:val="24"/>
        </w:rPr>
        <w:t>Программы является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</w:t>
      </w:r>
      <w:r w:rsidR="00FE07B0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D36535" w:rsidRPr="00D36535" w:rsidRDefault="00D36535" w:rsidP="00FE07B0">
      <w:pPr>
        <w:widowControl w:val="0"/>
        <w:tabs>
          <w:tab w:val="left" w:pos="113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36535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="00FE07B0">
        <w:rPr>
          <w:rFonts w:ascii="Times New Roman" w:hAnsi="Times New Roman" w:cs="Times New Roman"/>
          <w:w w:val="105"/>
          <w:sz w:val="24"/>
          <w:szCs w:val="24"/>
        </w:rPr>
        <w:t xml:space="preserve"> поставленной цели</w:t>
      </w:r>
      <w:r w:rsidRPr="00D36535">
        <w:rPr>
          <w:rFonts w:ascii="Times New Roman" w:hAnsi="Times New Roman" w:cs="Times New Roman"/>
          <w:w w:val="105"/>
          <w:sz w:val="24"/>
          <w:szCs w:val="24"/>
        </w:rPr>
        <w:t xml:space="preserve"> предусмат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ривает </w:t>
      </w:r>
      <w:r w:rsidRPr="000C2596">
        <w:rPr>
          <w:rFonts w:ascii="Times New Roman" w:hAnsi="Times New Roman" w:cs="Times New Roman"/>
          <w:b/>
          <w:w w:val="105"/>
          <w:sz w:val="24"/>
          <w:szCs w:val="24"/>
        </w:rPr>
        <w:t>решение основных задач</w:t>
      </w:r>
      <w:r w:rsidRPr="00D36535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D36535" w:rsidRPr="00D36535" w:rsidRDefault="00D36535" w:rsidP="00FE07B0">
      <w:pPr>
        <w:pStyle w:val="a5"/>
        <w:widowControl w:val="0"/>
        <w:numPr>
          <w:ilvl w:val="0"/>
          <w:numId w:val="16"/>
        </w:numPr>
        <w:tabs>
          <w:tab w:val="left" w:pos="11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36535">
        <w:rPr>
          <w:rFonts w:ascii="Times New Roman" w:hAnsi="Times New Roman" w:cs="Times New Roman"/>
          <w:w w:val="105"/>
          <w:sz w:val="24"/>
          <w:szCs w:val="24"/>
        </w:rPr>
        <w:t>формирование мотивации к регулярным занятиям физической культурой и спортом, привитие навыков самостоятельного многолетнего физического совершенствования;</w:t>
      </w:r>
    </w:p>
    <w:p w:rsidR="00D36535" w:rsidRPr="00D36535" w:rsidRDefault="00D36535" w:rsidP="00FE07B0">
      <w:pPr>
        <w:pStyle w:val="a5"/>
        <w:widowControl w:val="0"/>
        <w:numPr>
          <w:ilvl w:val="0"/>
          <w:numId w:val="16"/>
        </w:numPr>
        <w:tabs>
          <w:tab w:val="left" w:pos="11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36535">
        <w:rPr>
          <w:rFonts w:ascii="Times New Roman" w:hAnsi="Times New Roman" w:cs="Times New Roman"/>
          <w:w w:val="105"/>
          <w:sz w:val="24"/>
          <w:szCs w:val="24"/>
        </w:rPr>
        <w:t>отбор одаренных спортсменов для дальнейшей специализации и прохождения спортивной подготовки по виду спорта;</w:t>
      </w:r>
    </w:p>
    <w:p w:rsidR="00D36535" w:rsidRPr="00D36535" w:rsidRDefault="00D36535" w:rsidP="00FE07B0">
      <w:pPr>
        <w:pStyle w:val="a5"/>
        <w:widowControl w:val="0"/>
        <w:numPr>
          <w:ilvl w:val="0"/>
          <w:numId w:val="16"/>
        </w:numPr>
        <w:tabs>
          <w:tab w:val="left" w:pos="11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36535">
        <w:rPr>
          <w:rFonts w:ascii="Times New Roman" w:hAnsi="Times New Roman" w:cs="Times New Roman"/>
          <w:w w:val="105"/>
          <w:sz w:val="24"/>
          <w:szCs w:val="24"/>
        </w:rPr>
        <w:t>ознакомление спортсменов с принципами здорового образа жизни, основами гигиены;</w:t>
      </w:r>
    </w:p>
    <w:p w:rsidR="00D36535" w:rsidRPr="00D36535" w:rsidRDefault="00D36535" w:rsidP="00FE07B0">
      <w:pPr>
        <w:pStyle w:val="a5"/>
        <w:widowControl w:val="0"/>
        <w:numPr>
          <w:ilvl w:val="0"/>
          <w:numId w:val="16"/>
        </w:numPr>
        <w:tabs>
          <w:tab w:val="left" w:pos="11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36535">
        <w:rPr>
          <w:rFonts w:ascii="Times New Roman" w:hAnsi="Times New Roman" w:cs="Times New Roman"/>
          <w:w w:val="105"/>
          <w:sz w:val="24"/>
          <w:szCs w:val="24"/>
        </w:rPr>
        <w:t xml:space="preserve">овладение методами определения уровня физического развития </w:t>
      </w:r>
      <w:r w:rsidR="00FE07B0">
        <w:rPr>
          <w:rFonts w:ascii="Times New Roman" w:hAnsi="Times New Roman" w:cs="Times New Roman"/>
          <w:w w:val="105"/>
          <w:sz w:val="24"/>
          <w:szCs w:val="24"/>
        </w:rPr>
        <w:t>кикбоксера</w:t>
      </w:r>
      <w:r w:rsidRPr="00D36535">
        <w:rPr>
          <w:rFonts w:ascii="Times New Roman" w:hAnsi="Times New Roman" w:cs="Times New Roman"/>
          <w:w w:val="105"/>
          <w:sz w:val="24"/>
          <w:szCs w:val="24"/>
        </w:rPr>
        <w:t xml:space="preserve"> и корректировки уровня физической готовности;</w:t>
      </w:r>
    </w:p>
    <w:p w:rsidR="00D36535" w:rsidRPr="00D36535" w:rsidRDefault="00D36535" w:rsidP="00FE07B0">
      <w:pPr>
        <w:pStyle w:val="a5"/>
        <w:widowControl w:val="0"/>
        <w:numPr>
          <w:ilvl w:val="0"/>
          <w:numId w:val="16"/>
        </w:numPr>
        <w:tabs>
          <w:tab w:val="left" w:pos="11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36535">
        <w:rPr>
          <w:rFonts w:ascii="Times New Roman" w:hAnsi="Times New Roman" w:cs="Times New Roman"/>
          <w:w w:val="105"/>
          <w:sz w:val="24"/>
          <w:szCs w:val="24"/>
        </w:rPr>
        <w:t xml:space="preserve">получение обучающимися знаний в области </w:t>
      </w:r>
      <w:r w:rsidR="008D2FA2">
        <w:rPr>
          <w:rFonts w:ascii="Times New Roman" w:hAnsi="Times New Roman" w:cs="Times New Roman"/>
          <w:w w:val="105"/>
          <w:sz w:val="24"/>
          <w:szCs w:val="24"/>
        </w:rPr>
        <w:t>кикбоксинга</w:t>
      </w:r>
      <w:r w:rsidRPr="00D36535">
        <w:rPr>
          <w:rFonts w:ascii="Times New Roman" w:hAnsi="Times New Roman" w:cs="Times New Roman"/>
          <w:w w:val="105"/>
          <w:sz w:val="24"/>
          <w:szCs w:val="24"/>
        </w:rPr>
        <w:t xml:space="preserve">, освоение правил вида спорта, изучение истории </w:t>
      </w:r>
      <w:r w:rsidR="008D2FA2">
        <w:rPr>
          <w:rFonts w:ascii="Times New Roman" w:hAnsi="Times New Roman" w:cs="Times New Roman"/>
          <w:w w:val="105"/>
          <w:sz w:val="24"/>
          <w:szCs w:val="24"/>
        </w:rPr>
        <w:t>кикбоксинга</w:t>
      </w:r>
      <w:r w:rsidRPr="00D36535">
        <w:rPr>
          <w:rFonts w:ascii="Times New Roman" w:hAnsi="Times New Roman" w:cs="Times New Roman"/>
          <w:w w:val="105"/>
          <w:sz w:val="24"/>
          <w:szCs w:val="24"/>
        </w:rPr>
        <w:t>, опыта мастеров прошлых лет;</w:t>
      </w:r>
    </w:p>
    <w:p w:rsidR="00D36535" w:rsidRPr="00D36535" w:rsidRDefault="00D36535" w:rsidP="00FE07B0">
      <w:pPr>
        <w:pStyle w:val="a5"/>
        <w:widowControl w:val="0"/>
        <w:numPr>
          <w:ilvl w:val="0"/>
          <w:numId w:val="16"/>
        </w:numPr>
        <w:tabs>
          <w:tab w:val="left" w:pos="11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36535">
        <w:rPr>
          <w:rFonts w:ascii="Times New Roman" w:hAnsi="Times New Roman" w:cs="Times New Roman"/>
          <w:w w:val="105"/>
          <w:sz w:val="24"/>
          <w:szCs w:val="24"/>
        </w:rPr>
        <w:t>формирование гармонично развитой личности методами физического воспитания на основе знания особенностей спортивной тренировки и методик физической подготовки;</w:t>
      </w:r>
    </w:p>
    <w:p w:rsidR="00D36535" w:rsidRPr="00D36535" w:rsidRDefault="00D36535" w:rsidP="00FE07B0">
      <w:pPr>
        <w:pStyle w:val="a5"/>
        <w:widowControl w:val="0"/>
        <w:numPr>
          <w:ilvl w:val="0"/>
          <w:numId w:val="16"/>
        </w:numPr>
        <w:tabs>
          <w:tab w:val="left" w:pos="11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36535">
        <w:rPr>
          <w:rFonts w:ascii="Times New Roman" w:hAnsi="Times New Roman" w:cs="Times New Roman"/>
          <w:w w:val="105"/>
          <w:sz w:val="24"/>
          <w:szCs w:val="24"/>
        </w:rPr>
        <w:t>систематическое повышение мастерства за счёт овладения техническим и тактическим арсеналом во время регулярных тренировочных занятий и спортивных соревнований;</w:t>
      </w:r>
    </w:p>
    <w:p w:rsidR="00D36535" w:rsidRPr="00D36535" w:rsidRDefault="00D36535" w:rsidP="00FE07B0">
      <w:pPr>
        <w:pStyle w:val="a5"/>
        <w:widowControl w:val="0"/>
        <w:numPr>
          <w:ilvl w:val="0"/>
          <w:numId w:val="16"/>
        </w:numPr>
        <w:tabs>
          <w:tab w:val="left" w:pos="11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36535">
        <w:rPr>
          <w:rFonts w:ascii="Times New Roman" w:hAnsi="Times New Roman" w:cs="Times New Roman"/>
          <w:w w:val="105"/>
          <w:sz w:val="24"/>
          <w:szCs w:val="24"/>
        </w:rPr>
        <w:t>воспитание морально-волевых качеств, привитие патриотизма и общекультурных ценностей;</w:t>
      </w:r>
    </w:p>
    <w:p w:rsidR="00D36535" w:rsidRPr="00D36535" w:rsidRDefault="00D36535" w:rsidP="00FE07B0">
      <w:pPr>
        <w:pStyle w:val="a5"/>
        <w:widowControl w:val="0"/>
        <w:numPr>
          <w:ilvl w:val="0"/>
          <w:numId w:val="16"/>
        </w:numPr>
        <w:tabs>
          <w:tab w:val="left" w:pos="11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36535">
        <w:rPr>
          <w:rFonts w:ascii="Times New Roman" w:hAnsi="Times New Roman" w:cs="Times New Roman"/>
          <w:w w:val="105"/>
          <w:sz w:val="24"/>
          <w:szCs w:val="24"/>
        </w:rPr>
        <w:t>повышение работоспособности обучающихся, расширение их физических возможностей, поддержание высокой физической готовности спортсменов высшего мастерства;</w:t>
      </w:r>
    </w:p>
    <w:p w:rsidR="00D36535" w:rsidRPr="00D36535" w:rsidRDefault="00D36535" w:rsidP="00FE07B0">
      <w:pPr>
        <w:pStyle w:val="a5"/>
        <w:widowControl w:val="0"/>
        <w:numPr>
          <w:ilvl w:val="0"/>
          <w:numId w:val="16"/>
        </w:numPr>
        <w:tabs>
          <w:tab w:val="left" w:pos="11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36535">
        <w:rPr>
          <w:rFonts w:ascii="Times New Roman" w:hAnsi="Times New Roman" w:cs="Times New Roman"/>
          <w:w w:val="105"/>
          <w:sz w:val="24"/>
          <w:szCs w:val="24"/>
        </w:rPr>
        <w:t>осуществление подготовки всесторонне развитых юных спортсменов высокой квалификации для пополнения сборных команд г. Ижевска и Удмуртской Республики;</w:t>
      </w:r>
    </w:p>
    <w:p w:rsidR="00D36535" w:rsidRDefault="00D36535" w:rsidP="00FE07B0">
      <w:pPr>
        <w:pStyle w:val="a5"/>
        <w:widowControl w:val="0"/>
        <w:numPr>
          <w:ilvl w:val="0"/>
          <w:numId w:val="16"/>
        </w:numPr>
        <w:tabs>
          <w:tab w:val="left" w:pos="113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36535">
        <w:rPr>
          <w:rFonts w:ascii="Times New Roman" w:hAnsi="Times New Roman" w:cs="Times New Roman"/>
          <w:w w:val="105"/>
          <w:sz w:val="24"/>
          <w:szCs w:val="24"/>
        </w:rPr>
        <w:t xml:space="preserve">подготовка из числа занимающихся инструкторов-общественников и судей по </w:t>
      </w:r>
      <w:r w:rsidR="008D2FA2">
        <w:rPr>
          <w:rFonts w:ascii="Times New Roman" w:hAnsi="Times New Roman" w:cs="Times New Roman"/>
          <w:w w:val="105"/>
          <w:sz w:val="24"/>
          <w:szCs w:val="24"/>
        </w:rPr>
        <w:t>кикбоксингу</w:t>
      </w:r>
      <w:r w:rsidRPr="00D36535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FE07B0" w:rsidRPr="00FE07B0" w:rsidRDefault="00FE07B0" w:rsidP="005C2EE7">
      <w:pPr>
        <w:pStyle w:val="a5"/>
        <w:widowControl w:val="0"/>
        <w:tabs>
          <w:tab w:val="left" w:pos="1132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:rsidR="00902229" w:rsidRPr="00D36535" w:rsidRDefault="00902229" w:rsidP="005C2EE7">
      <w:pPr>
        <w:pStyle w:val="a5"/>
        <w:widowControl w:val="0"/>
        <w:numPr>
          <w:ilvl w:val="0"/>
          <w:numId w:val="2"/>
        </w:numPr>
        <w:tabs>
          <w:tab w:val="left" w:pos="1132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535">
        <w:rPr>
          <w:rFonts w:ascii="Times New Roman" w:hAnsi="Times New Roman" w:cs="Times New Roman"/>
          <w:b/>
          <w:w w:val="105"/>
          <w:sz w:val="24"/>
          <w:szCs w:val="24"/>
        </w:rPr>
        <w:t>Характеристикадополнительнойобразовательнойпрограммы</w:t>
      </w:r>
      <w:r w:rsidR="00F64C5F" w:rsidRPr="00D36535">
        <w:rPr>
          <w:rFonts w:ascii="Times New Roman" w:hAnsi="Times New Roman" w:cs="Times New Roman"/>
          <w:b/>
          <w:w w:val="105"/>
          <w:sz w:val="24"/>
          <w:szCs w:val="24"/>
        </w:rPr>
        <w:t>спортивной подготовки</w:t>
      </w:r>
    </w:p>
    <w:p w:rsidR="00F64C5F" w:rsidRPr="0011239C" w:rsidRDefault="00F64C5F" w:rsidP="005C2EE7">
      <w:pPr>
        <w:pStyle w:val="a5"/>
        <w:widowControl w:val="0"/>
        <w:tabs>
          <w:tab w:val="left" w:pos="1132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4FD" w:rsidRPr="0011239C" w:rsidRDefault="001144FD" w:rsidP="005C2EE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FD0">
        <w:rPr>
          <w:rFonts w:ascii="Times New Roman" w:hAnsi="Times New Roman" w:cs="Times New Roman"/>
          <w:b/>
          <w:sz w:val="24"/>
          <w:szCs w:val="24"/>
        </w:rPr>
        <w:t>2.1.</w:t>
      </w:r>
      <w:r w:rsidRPr="0011239C">
        <w:rPr>
          <w:rFonts w:ascii="Times New Roman" w:hAnsi="Times New Roman" w:cs="Times New Roman"/>
          <w:b/>
          <w:sz w:val="24"/>
          <w:szCs w:val="24"/>
        </w:rPr>
        <w:t xml:space="preserve">Характеристика вида спорта </w:t>
      </w:r>
      <w:r w:rsidR="002A7D0F">
        <w:rPr>
          <w:rFonts w:ascii="Times New Roman" w:hAnsi="Times New Roman" w:cs="Times New Roman"/>
          <w:b/>
          <w:sz w:val="24"/>
          <w:szCs w:val="24"/>
        </w:rPr>
        <w:t>и его отличительные особенности</w:t>
      </w:r>
    </w:p>
    <w:p w:rsidR="00F33B8C" w:rsidRPr="00B0150B" w:rsidRDefault="00F33B8C" w:rsidP="005C2EE7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33B8C" w:rsidRPr="00E2156E" w:rsidRDefault="00F33B8C" w:rsidP="00F33B8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2156E">
        <w:rPr>
          <w:rFonts w:ascii="Times New Roman" w:hAnsi="Times New Roman"/>
          <w:color w:val="000000"/>
          <w:sz w:val="24"/>
          <w:szCs w:val="24"/>
        </w:rPr>
        <w:t xml:space="preserve">Кикбоксинг – как вид двигательной активности чрезвычайно разнообразен. В этом отношении он очень ценен как средство совершенствования самых различных физических качеств человека: быстроты, силы, выносливости, гибкости, координационных способностей. Кикбоксинг – чрезвычайно зрелищный вид спорта. Движения в кикбоксинге совершаются с переменной интенсивностью, носят скоростно-силовой характер. Мощность </w:t>
      </w:r>
      <w:r w:rsidRPr="00E2156E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работы </w:t>
      </w:r>
      <w:proofErr w:type="spellStart"/>
      <w:r w:rsidRPr="00E2156E">
        <w:rPr>
          <w:rFonts w:ascii="Times New Roman" w:hAnsi="Times New Roman"/>
          <w:color w:val="000000"/>
          <w:sz w:val="24"/>
          <w:szCs w:val="24"/>
        </w:rPr>
        <w:t>субмаксимальная</w:t>
      </w:r>
      <w:proofErr w:type="spellEnd"/>
      <w:r w:rsidRPr="00E2156E">
        <w:rPr>
          <w:rFonts w:ascii="Times New Roman" w:hAnsi="Times New Roman"/>
          <w:color w:val="000000"/>
          <w:sz w:val="24"/>
          <w:szCs w:val="24"/>
        </w:rPr>
        <w:t>. При этом все физические нагрузки выполняются на фоне интенсивных эмоциональных реакций.</w:t>
      </w:r>
    </w:p>
    <w:p w:rsidR="00F33B8C" w:rsidRPr="00E2156E" w:rsidRDefault="00F33B8C" w:rsidP="00F33B8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2156E">
        <w:rPr>
          <w:rFonts w:ascii="Times New Roman" w:hAnsi="Times New Roman"/>
          <w:color w:val="000000"/>
          <w:sz w:val="24"/>
          <w:szCs w:val="24"/>
        </w:rPr>
        <w:t>Специфические особенности кикбоксинга – контакт с партнером посредством ударных движений – способствуют совершенствованию целого ряда психических качеств, и в целом предъявляют к психике спортсмена достаточно разнообразные, хотя порой и очень жесткие требования. Однако, влияние кикбоксинга на психику занимающихся в высшей степени положительно. Он дает уверенность в себе, жизнерадостность, учит трудолюбию и целеустремленности. При правильно построенных занятиях уменьшается бытовая агрессивность и, в целом, кикбоксинг дает значительный оздоравливающий эффект. В силу этого, и чувствуя это, достаточно большое количество людей занимается данным видом двигательной активности, имеющим еще и прикладной характер.</w:t>
      </w:r>
    </w:p>
    <w:p w:rsidR="00F33B8C" w:rsidRPr="00E2156E" w:rsidRDefault="00F33B8C" w:rsidP="00F33B8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2156E">
        <w:rPr>
          <w:rFonts w:ascii="Times New Roman" w:hAnsi="Times New Roman"/>
          <w:color w:val="000000"/>
          <w:sz w:val="24"/>
          <w:szCs w:val="24"/>
        </w:rPr>
        <w:t>Существенной особенностью кикбоксинга является то, что уровень требований к спортсменам, их круг, могут в значительной степени изменяться в зависимости от того, в каком виде программы соревнований специализируется спортсмен.</w:t>
      </w:r>
    </w:p>
    <w:p w:rsidR="00F33B8C" w:rsidRPr="00E2156E" w:rsidRDefault="00F33B8C" w:rsidP="00F33B8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2156E">
        <w:rPr>
          <w:rFonts w:ascii="Times New Roman" w:hAnsi="Times New Roman"/>
          <w:sz w:val="24"/>
          <w:szCs w:val="24"/>
        </w:rPr>
        <w:t>Современный кикбоксинг включает в себя следующие дисциплины.</w:t>
      </w:r>
    </w:p>
    <w:p w:rsidR="00F33B8C" w:rsidRPr="00E2156E" w:rsidRDefault="00F33B8C" w:rsidP="001762AF">
      <w:pPr>
        <w:widowControl w:val="0"/>
        <w:numPr>
          <w:ilvl w:val="0"/>
          <w:numId w:val="19"/>
        </w:numPr>
        <w:shd w:val="clear" w:color="auto" w:fill="FFFFFF"/>
        <w:tabs>
          <w:tab w:val="clear" w:pos="1991"/>
          <w:tab w:val="num" w:pos="0"/>
        </w:tabs>
        <w:autoSpaceDE w:val="0"/>
        <w:autoSpaceDN w:val="0"/>
        <w:adjustRightInd w:val="0"/>
        <w:spacing w:after="0" w:line="240" w:lineRule="auto"/>
        <w:ind w:left="100" w:firstLine="751"/>
        <w:jc w:val="both"/>
        <w:rPr>
          <w:rFonts w:ascii="Times New Roman" w:hAnsi="Times New Roman"/>
          <w:sz w:val="24"/>
          <w:szCs w:val="24"/>
        </w:rPr>
      </w:pPr>
      <w:r w:rsidRPr="00E2156E">
        <w:rPr>
          <w:rFonts w:ascii="Times New Roman" w:hAnsi="Times New Roman"/>
          <w:sz w:val="24"/>
          <w:szCs w:val="24"/>
        </w:rPr>
        <w:t>Семи-контакт (</w:t>
      </w:r>
      <w:r w:rsidRPr="00E2156E">
        <w:rPr>
          <w:rFonts w:ascii="Times New Roman" w:hAnsi="Times New Roman"/>
          <w:sz w:val="24"/>
          <w:szCs w:val="24"/>
          <w:lang w:val="en-US"/>
        </w:rPr>
        <w:t>point</w:t>
      </w:r>
      <w:r w:rsidRPr="00E2156E">
        <w:rPr>
          <w:rFonts w:ascii="Times New Roman" w:hAnsi="Times New Roman"/>
          <w:sz w:val="24"/>
          <w:szCs w:val="24"/>
        </w:rPr>
        <w:t>-</w:t>
      </w:r>
      <w:r w:rsidRPr="00E2156E">
        <w:rPr>
          <w:rFonts w:ascii="Times New Roman" w:hAnsi="Times New Roman"/>
          <w:sz w:val="24"/>
          <w:szCs w:val="24"/>
          <w:lang w:val="en-US"/>
        </w:rPr>
        <w:t>fighting</w:t>
      </w:r>
      <w:r w:rsidRPr="00E2156E">
        <w:rPr>
          <w:rFonts w:ascii="Times New Roman" w:hAnsi="Times New Roman"/>
          <w:sz w:val="24"/>
          <w:szCs w:val="24"/>
        </w:rPr>
        <w:t>). Поединок по этим правилам проводится с остановкой после каждого точного попадания одного из соперников. Цель остановки – начисление очков, разбор боевой ситуации, коррекция поведения спортсменов. Побеждает набравший наибольшее количество очков.</w:t>
      </w:r>
    </w:p>
    <w:p w:rsidR="00F33B8C" w:rsidRPr="00E2156E" w:rsidRDefault="00F33B8C" w:rsidP="001762AF">
      <w:pPr>
        <w:widowControl w:val="0"/>
        <w:numPr>
          <w:ilvl w:val="0"/>
          <w:numId w:val="19"/>
        </w:numPr>
        <w:shd w:val="clear" w:color="auto" w:fill="FFFFFF"/>
        <w:tabs>
          <w:tab w:val="clear" w:pos="1991"/>
          <w:tab w:val="num" w:pos="0"/>
        </w:tabs>
        <w:autoSpaceDE w:val="0"/>
        <w:autoSpaceDN w:val="0"/>
        <w:adjustRightInd w:val="0"/>
        <w:spacing w:after="0" w:line="240" w:lineRule="auto"/>
        <w:ind w:left="100" w:firstLine="751"/>
        <w:jc w:val="both"/>
        <w:rPr>
          <w:rFonts w:ascii="Times New Roman" w:hAnsi="Times New Roman"/>
          <w:sz w:val="24"/>
          <w:szCs w:val="24"/>
        </w:rPr>
      </w:pPr>
      <w:r w:rsidRPr="00E2156E">
        <w:rPr>
          <w:rFonts w:ascii="Times New Roman" w:hAnsi="Times New Roman"/>
          <w:sz w:val="24"/>
          <w:szCs w:val="24"/>
        </w:rPr>
        <w:t>Лайт-контакт (легкий контакт). Поединок проходит без остановки для начисления очков. Тяжелые удары запрещены. Засчитываются удары, достигшие цели. В данной дисциплине кикбоксинга разрешены удары выше пояса, подсечки.</w:t>
      </w:r>
    </w:p>
    <w:p w:rsidR="00F33B8C" w:rsidRPr="00E2156E" w:rsidRDefault="00F33B8C" w:rsidP="001762AF">
      <w:pPr>
        <w:widowControl w:val="0"/>
        <w:numPr>
          <w:ilvl w:val="0"/>
          <w:numId w:val="19"/>
        </w:numPr>
        <w:shd w:val="clear" w:color="auto" w:fill="FFFFFF"/>
        <w:tabs>
          <w:tab w:val="clear" w:pos="1991"/>
          <w:tab w:val="num" w:pos="0"/>
        </w:tabs>
        <w:autoSpaceDE w:val="0"/>
        <w:autoSpaceDN w:val="0"/>
        <w:adjustRightInd w:val="0"/>
        <w:spacing w:after="0" w:line="240" w:lineRule="auto"/>
        <w:ind w:left="100" w:firstLine="7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156E">
        <w:rPr>
          <w:rFonts w:ascii="Times New Roman" w:hAnsi="Times New Roman"/>
          <w:sz w:val="24"/>
          <w:szCs w:val="24"/>
        </w:rPr>
        <w:t>Фулл</w:t>
      </w:r>
      <w:proofErr w:type="spellEnd"/>
      <w:r w:rsidRPr="00E2156E">
        <w:rPr>
          <w:rFonts w:ascii="Times New Roman" w:hAnsi="Times New Roman"/>
          <w:sz w:val="24"/>
          <w:szCs w:val="24"/>
        </w:rPr>
        <w:t xml:space="preserve">-контакт (полный контакт). Разрешены удары в полную силу, в отличие от режима </w:t>
      </w:r>
      <w:proofErr w:type="spellStart"/>
      <w:r w:rsidRPr="00E2156E">
        <w:rPr>
          <w:rFonts w:ascii="Times New Roman" w:hAnsi="Times New Roman"/>
          <w:sz w:val="24"/>
          <w:szCs w:val="24"/>
        </w:rPr>
        <w:t>лайт</w:t>
      </w:r>
      <w:proofErr w:type="spellEnd"/>
      <w:r w:rsidRPr="00E2156E">
        <w:rPr>
          <w:rFonts w:ascii="Times New Roman" w:hAnsi="Times New Roman"/>
          <w:sz w:val="24"/>
          <w:szCs w:val="24"/>
        </w:rPr>
        <w:t xml:space="preserve">-контакт. Порядок начисления очков и разрешенные цели те же, что и в режиме </w:t>
      </w:r>
      <w:proofErr w:type="spellStart"/>
      <w:r w:rsidRPr="00E2156E">
        <w:rPr>
          <w:rFonts w:ascii="Times New Roman" w:hAnsi="Times New Roman"/>
          <w:sz w:val="24"/>
          <w:szCs w:val="24"/>
        </w:rPr>
        <w:t>лайт</w:t>
      </w:r>
      <w:proofErr w:type="spellEnd"/>
      <w:r w:rsidRPr="00E2156E">
        <w:rPr>
          <w:rFonts w:ascii="Times New Roman" w:hAnsi="Times New Roman"/>
          <w:sz w:val="24"/>
          <w:szCs w:val="24"/>
        </w:rPr>
        <w:t xml:space="preserve">-контакт. Побеждает спортсмен, нанесший большее количество точных ударов. </w:t>
      </w:r>
    </w:p>
    <w:p w:rsidR="00F33B8C" w:rsidRPr="00E2156E" w:rsidRDefault="00F33B8C" w:rsidP="001762AF">
      <w:pPr>
        <w:widowControl w:val="0"/>
        <w:numPr>
          <w:ilvl w:val="0"/>
          <w:numId w:val="19"/>
        </w:numPr>
        <w:shd w:val="clear" w:color="auto" w:fill="FFFFFF"/>
        <w:tabs>
          <w:tab w:val="clear" w:pos="1991"/>
          <w:tab w:val="num" w:pos="0"/>
        </w:tabs>
        <w:autoSpaceDE w:val="0"/>
        <w:autoSpaceDN w:val="0"/>
        <w:adjustRightInd w:val="0"/>
        <w:spacing w:after="0" w:line="240" w:lineRule="auto"/>
        <w:ind w:left="100" w:firstLine="7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2156E">
        <w:rPr>
          <w:rFonts w:ascii="Times New Roman" w:hAnsi="Times New Roman"/>
          <w:sz w:val="24"/>
          <w:szCs w:val="24"/>
        </w:rPr>
        <w:t>Фулл</w:t>
      </w:r>
      <w:proofErr w:type="spellEnd"/>
      <w:r w:rsidRPr="00E2156E">
        <w:rPr>
          <w:rFonts w:ascii="Times New Roman" w:hAnsi="Times New Roman"/>
          <w:sz w:val="24"/>
          <w:szCs w:val="24"/>
        </w:rPr>
        <w:t xml:space="preserve">-контакт с </w:t>
      </w:r>
      <w:proofErr w:type="spellStart"/>
      <w:r w:rsidRPr="00E2156E">
        <w:rPr>
          <w:rFonts w:ascii="Times New Roman" w:hAnsi="Times New Roman"/>
          <w:sz w:val="24"/>
          <w:szCs w:val="24"/>
        </w:rPr>
        <w:t>лоу</w:t>
      </w:r>
      <w:proofErr w:type="spellEnd"/>
      <w:r w:rsidRPr="00E2156E">
        <w:rPr>
          <w:rFonts w:ascii="Times New Roman" w:hAnsi="Times New Roman"/>
          <w:sz w:val="24"/>
          <w:szCs w:val="24"/>
        </w:rPr>
        <w:t xml:space="preserve">-кик. Здесь, помимо целей, разрешенных в </w:t>
      </w:r>
      <w:proofErr w:type="spellStart"/>
      <w:r w:rsidRPr="00E2156E">
        <w:rPr>
          <w:rFonts w:ascii="Times New Roman" w:hAnsi="Times New Roman"/>
          <w:sz w:val="24"/>
          <w:szCs w:val="24"/>
        </w:rPr>
        <w:t>фулл</w:t>
      </w:r>
      <w:proofErr w:type="spellEnd"/>
      <w:r w:rsidRPr="00E2156E">
        <w:rPr>
          <w:rFonts w:ascii="Times New Roman" w:hAnsi="Times New Roman"/>
          <w:sz w:val="24"/>
          <w:szCs w:val="24"/>
        </w:rPr>
        <w:t xml:space="preserve">-контакте, разрешены удары по внешней и внутренней поверхностям бедер противника. </w:t>
      </w:r>
    </w:p>
    <w:p w:rsidR="00F33B8C" w:rsidRPr="00E2156E" w:rsidRDefault="00F33B8C" w:rsidP="001762AF">
      <w:pPr>
        <w:widowControl w:val="0"/>
        <w:numPr>
          <w:ilvl w:val="0"/>
          <w:numId w:val="19"/>
        </w:numPr>
        <w:shd w:val="clear" w:color="auto" w:fill="FFFFFF"/>
        <w:tabs>
          <w:tab w:val="clear" w:pos="1991"/>
          <w:tab w:val="num" w:pos="0"/>
        </w:tabs>
        <w:autoSpaceDE w:val="0"/>
        <w:autoSpaceDN w:val="0"/>
        <w:adjustRightInd w:val="0"/>
        <w:spacing w:after="0" w:line="240" w:lineRule="auto"/>
        <w:ind w:left="100" w:firstLine="751"/>
        <w:jc w:val="both"/>
        <w:rPr>
          <w:rFonts w:ascii="Times New Roman" w:hAnsi="Times New Roman"/>
          <w:sz w:val="24"/>
          <w:szCs w:val="24"/>
        </w:rPr>
      </w:pPr>
      <w:r w:rsidRPr="00E2156E">
        <w:rPr>
          <w:rFonts w:ascii="Times New Roman" w:hAnsi="Times New Roman"/>
          <w:sz w:val="24"/>
          <w:szCs w:val="24"/>
          <w:lang w:val="en-US"/>
        </w:rPr>
        <w:t>K</w:t>
      </w:r>
      <w:r w:rsidRPr="00E2156E">
        <w:rPr>
          <w:rFonts w:ascii="Times New Roman" w:hAnsi="Times New Roman"/>
          <w:sz w:val="24"/>
          <w:szCs w:val="24"/>
        </w:rPr>
        <w:t>-1. По сравнению с предыдущей дисциплиной, разрешаются удары коленом, что существенно меняет рисунок боя.</w:t>
      </w:r>
    </w:p>
    <w:p w:rsidR="00F33B8C" w:rsidRPr="00E2156E" w:rsidRDefault="00F33B8C" w:rsidP="001762AF">
      <w:pPr>
        <w:widowControl w:val="0"/>
        <w:numPr>
          <w:ilvl w:val="0"/>
          <w:numId w:val="19"/>
        </w:numPr>
        <w:shd w:val="clear" w:color="auto" w:fill="FFFFFF"/>
        <w:tabs>
          <w:tab w:val="clear" w:pos="1991"/>
          <w:tab w:val="num" w:pos="0"/>
        </w:tabs>
        <w:autoSpaceDE w:val="0"/>
        <w:autoSpaceDN w:val="0"/>
        <w:adjustRightInd w:val="0"/>
        <w:spacing w:after="0" w:line="240" w:lineRule="auto"/>
        <w:ind w:left="100" w:firstLine="751"/>
        <w:jc w:val="both"/>
        <w:rPr>
          <w:rFonts w:ascii="Times New Roman" w:hAnsi="Times New Roman"/>
          <w:sz w:val="24"/>
          <w:szCs w:val="24"/>
        </w:rPr>
      </w:pPr>
      <w:r w:rsidRPr="00E2156E">
        <w:rPr>
          <w:rFonts w:ascii="Times New Roman" w:hAnsi="Times New Roman"/>
          <w:sz w:val="24"/>
          <w:szCs w:val="24"/>
        </w:rPr>
        <w:t>Сольные композиции. Эта дисциплина представляет собой демонстрацию возможностей кикбоксинга под музыку в виде имитации боя (поединок с воображаемым противником). Спортсмен(ка) создает свой образ, в том числе с использованием элементов акробатики, гимнастики, возможностей хореографии.</w:t>
      </w:r>
    </w:p>
    <w:p w:rsidR="00F33B8C" w:rsidRDefault="00F33B8C" w:rsidP="00F33B8C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0150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 вид спорта кикбоксинг</w:t>
      </w:r>
      <w:r w:rsidRPr="00B0150B">
        <w:rPr>
          <w:rFonts w:ascii="Times New Roman" w:hAnsi="Times New Roman"/>
          <w:sz w:val="24"/>
          <w:szCs w:val="24"/>
        </w:rPr>
        <w:t xml:space="preserve"> выделяет свои спортивные дисциплины</w:t>
      </w:r>
      <w:r>
        <w:rPr>
          <w:rFonts w:ascii="Times New Roman" w:hAnsi="Times New Roman"/>
          <w:sz w:val="24"/>
          <w:szCs w:val="24"/>
        </w:rPr>
        <w:t xml:space="preserve">, которые </w:t>
      </w:r>
      <w:r w:rsidRPr="00B0150B">
        <w:rPr>
          <w:rFonts w:ascii="Times New Roman" w:hAnsi="Times New Roman"/>
          <w:sz w:val="24"/>
          <w:szCs w:val="24"/>
        </w:rPr>
        <w:t>представлен</w:t>
      </w:r>
      <w:r>
        <w:rPr>
          <w:rFonts w:ascii="Times New Roman" w:hAnsi="Times New Roman"/>
          <w:sz w:val="24"/>
          <w:szCs w:val="24"/>
        </w:rPr>
        <w:t>ы в Т</w:t>
      </w:r>
      <w:r w:rsidRPr="00B0150B">
        <w:rPr>
          <w:rFonts w:ascii="Times New Roman" w:hAnsi="Times New Roman"/>
          <w:sz w:val="24"/>
          <w:szCs w:val="24"/>
        </w:rPr>
        <w:t>аблице № 1.</w:t>
      </w:r>
    </w:p>
    <w:p w:rsidR="0021782D" w:rsidRDefault="0021782D" w:rsidP="00F33B8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33B8C" w:rsidRPr="0062274A" w:rsidRDefault="00F33B8C" w:rsidP="00F33B8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2274A">
        <w:rPr>
          <w:rFonts w:ascii="Times New Roman" w:hAnsi="Times New Roman"/>
          <w:b/>
          <w:sz w:val="24"/>
          <w:szCs w:val="24"/>
        </w:rPr>
        <w:t xml:space="preserve">Дисциплины </w:t>
      </w:r>
      <w:r>
        <w:rPr>
          <w:rFonts w:ascii="Times New Roman" w:hAnsi="Times New Roman"/>
          <w:b/>
          <w:sz w:val="24"/>
          <w:szCs w:val="24"/>
        </w:rPr>
        <w:t>вида спорта – кикбоксинг (номер-</w:t>
      </w:r>
      <w:r w:rsidRPr="00CE3F1F">
        <w:rPr>
          <w:rFonts w:ascii="Times New Roman" w:hAnsi="Times New Roman"/>
          <w:b/>
          <w:sz w:val="24"/>
          <w:szCs w:val="24"/>
        </w:rPr>
        <w:t>код –0950001411Я</w:t>
      </w:r>
      <w:r w:rsidRPr="0062274A">
        <w:rPr>
          <w:rFonts w:ascii="Times New Roman" w:hAnsi="Times New Roman"/>
          <w:b/>
          <w:sz w:val="24"/>
          <w:szCs w:val="24"/>
        </w:rPr>
        <w:t>)</w:t>
      </w:r>
    </w:p>
    <w:p w:rsidR="00F33B8C" w:rsidRPr="00053F0C" w:rsidRDefault="00F33B8C" w:rsidP="00F33B8C">
      <w:pPr>
        <w:pStyle w:val="ConsPlusNormal"/>
        <w:tabs>
          <w:tab w:val="left" w:pos="28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53F0C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pPr w:leftFromText="180" w:rightFromText="180" w:vertAnchor="text" w:tblpY="1"/>
        <w:tblOverlap w:val="never"/>
        <w:tblW w:w="9464" w:type="dxa"/>
        <w:tblLook w:val="00A0" w:firstRow="1" w:lastRow="0" w:firstColumn="1" w:lastColumn="0" w:noHBand="0" w:noVBand="0"/>
      </w:tblPr>
      <w:tblGrid>
        <w:gridCol w:w="6237"/>
        <w:gridCol w:w="3227"/>
      </w:tblGrid>
      <w:tr w:rsidR="00F33B8C" w:rsidRPr="004A5A51" w:rsidTr="008214CA">
        <w:trPr>
          <w:trHeight w:val="32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8C" w:rsidRPr="004A5A51" w:rsidRDefault="00F33B8C" w:rsidP="00821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51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8C" w:rsidRPr="004A5A51" w:rsidRDefault="00F33B8C" w:rsidP="008214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A51">
              <w:rPr>
                <w:rFonts w:ascii="Times New Roman" w:hAnsi="Times New Roman" w:cs="Times New Roman"/>
                <w:sz w:val="24"/>
                <w:szCs w:val="24"/>
              </w:rPr>
              <w:t>Номер-код</w:t>
            </w:r>
          </w:p>
        </w:tc>
      </w:tr>
      <w:tr w:rsidR="00F33B8C" w:rsidRPr="004A5A51" w:rsidTr="008214CA">
        <w:trPr>
          <w:trHeight w:val="28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B8C" w:rsidRPr="004A5A51" w:rsidRDefault="00F33B8C" w:rsidP="0082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A5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2156E">
              <w:rPr>
                <w:rFonts w:ascii="Times New Roman" w:hAnsi="Times New Roman"/>
                <w:sz w:val="24"/>
                <w:szCs w:val="24"/>
              </w:rPr>
              <w:t>еми-контакт (</w:t>
            </w:r>
            <w:r w:rsidRPr="00E2156E"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  <w:r w:rsidRPr="00E2156E">
              <w:rPr>
                <w:rFonts w:ascii="Times New Roman" w:hAnsi="Times New Roman"/>
                <w:sz w:val="24"/>
                <w:szCs w:val="24"/>
              </w:rPr>
              <w:t>-</w:t>
            </w:r>
            <w:r w:rsidRPr="00E2156E">
              <w:rPr>
                <w:rFonts w:ascii="Times New Roman" w:hAnsi="Times New Roman"/>
                <w:sz w:val="24"/>
                <w:szCs w:val="24"/>
                <w:lang w:val="en-US"/>
              </w:rPr>
              <w:t>fighting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33B8C" w:rsidRPr="004A5A51" w:rsidRDefault="00F33B8C" w:rsidP="0082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A51">
              <w:rPr>
                <w:rFonts w:ascii="Times New Roman" w:hAnsi="Times New Roman"/>
                <w:sz w:val="24"/>
                <w:szCs w:val="24"/>
              </w:rPr>
              <w:t>-</w:t>
            </w:r>
            <w:r w:rsidRPr="00E2156E">
              <w:rPr>
                <w:rFonts w:ascii="Times New Roman" w:hAnsi="Times New Roman"/>
                <w:sz w:val="24"/>
                <w:szCs w:val="24"/>
              </w:rPr>
              <w:t xml:space="preserve"> Лайт-контакт (легкий контакт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33B8C" w:rsidRPr="004A5A51" w:rsidRDefault="00F33B8C" w:rsidP="0082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A51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E2156E">
              <w:rPr>
                <w:rFonts w:ascii="Times New Roman" w:hAnsi="Times New Roman"/>
                <w:sz w:val="24"/>
                <w:szCs w:val="24"/>
              </w:rPr>
              <w:t>Фулл</w:t>
            </w:r>
            <w:proofErr w:type="spellEnd"/>
            <w:r w:rsidRPr="00E2156E">
              <w:rPr>
                <w:rFonts w:ascii="Times New Roman" w:hAnsi="Times New Roman"/>
                <w:sz w:val="24"/>
                <w:szCs w:val="24"/>
              </w:rPr>
              <w:t>-контакт (полный контакт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33B8C" w:rsidRDefault="00F33B8C" w:rsidP="0082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A5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Фулл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-контакт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-кик</w:t>
            </w:r>
          </w:p>
          <w:p w:rsidR="00F33B8C" w:rsidRDefault="00F33B8C" w:rsidP="0082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215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</w:t>
            </w:r>
            <w:r w:rsidRPr="00E2156E">
              <w:rPr>
                <w:rFonts w:ascii="Times New Roman" w:hAnsi="Times New Roman"/>
                <w:sz w:val="24"/>
                <w:szCs w:val="24"/>
              </w:rPr>
              <w:t>-1</w:t>
            </w:r>
          </w:p>
          <w:p w:rsidR="00F33B8C" w:rsidRPr="004A5A51" w:rsidRDefault="00F33B8C" w:rsidP="0082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2156E">
              <w:rPr>
                <w:rFonts w:ascii="Times New Roman" w:hAnsi="Times New Roman"/>
                <w:sz w:val="24"/>
                <w:szCs w:val="24"/>
              </w:rPr>
              <w:t>Сольные композиции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B8C" w:rsidRPr="00CE3F1F" w:rsidRDefault="00F33B8C" w:rsidP="00821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F1F">
              <w:rPr>
                <w:rFonts w:ascii="Times New Roman" w:hAnsi="Times New Roman" w:cs="Times New Roman"/>
                <w:sz w:val="24"/>
                <w:szCs w:val="24"/>
              </w:rPr>
              <w:t>0950001411Я -0950391411Н</w:t>
            </w:r>
          </w:p>
          <w:p w:rsidR="00F33B8C" w:rsidRPr="00CE3F1F" w:rsidRDefault="00F33B8C" w:rsidP="00821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F1F">
              <w:rPr>
                <w:rFonts w:ascii="Times New Roman" w:hAnsi="Times New Roman" w:cs="Times New Roman"/>
                <w:sz w:val="24"/>
                <w:szCs w:val="24"/>
              </w:rPr>
              <w:t>0950001411Я -0950011411Н</w:t>
            </w:r>
          </w:p>
          <w:p w:rsidR="00F33B8C" w:rsidRPr="00CE3F1F" w:rsidRDefault="00F33B8C" w:rsidP="00821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F1F">
              <w:rPr>
                <w:rFonts w:ascii="Times New Roman" w:hAnsi="Times New Roman" w:cs="Times New Roman"/>
                <w:sz w:val="24"/>
                <w:szCs w:val="24"/>
              </w:rPr>
              <w:t>0950001411Я -0950481411Н</w:t>
            </w:r>
          </w:p>
          <w:p w:rsidR="00F33B8C" w:rsidRPr="00CE3F1F" w:rsidRDefault="00F33B8C" w:rsidP="00821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F1F">
              <w:rPr>
                <w:rFonts w:ascii="Times New Roman" w:hAnsi="Times New Roman" w:cs="Times New Roman"/>
                <w:sz w:val="24"/>
                <w:szCs w:val="24"/>
              </w:rPr>
              <w:t>0950001411Я -0951241411Н</w:t>
            </w:r>
          </w:p>
          <w:p w:rsidR="00F33B8C" w:rsidRPr="00CE3F1F" w:rsidRDefault="00F33B8C" w:rsidP="00821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F1F">
              <w:rPr>
                <w:rFonts w:ascii="Times New Roman" w:hAnsi="Times New Roman" w:cs="Times New Roman"/>
                <w:sz w:val="24"/>
                <w:szCs w:val="24"/>
              </w:rPr>
              <w:t>0950001411Я -0951011411Н</w:t>
            </w:r>
          </w:p>
          <w:p w:rsidR="00F33B8C" w:rsidRPr="00CE3F1F" w:rsidRDefault="00F33B8C" w:rsidP="008214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F1F">
              <w:rPr>
                <w:rFonts w:ascii="Times New Roman" w:hAnsi="Times New Roman" w:cs="Times New Roman"/>
                <w:sz w:val="24"/>
                <w:szCs w:val="24"/>
              </w:rPr>
              <w:t>0950001411Я -0950971411Я</w:t>
            </w:r>
          </w:p>
        </w:tc>
      </w:tr>
    </w:tbl>
    <w:p w:rsidR="00AE4243" w:rsidRPr="0011239C" w:rsidRDefault="00AE4243" w:rsidP="005C2EE7">
      <w:pPr>
        <w:pStyle w:val="a7"/>
        <w:contextualSpacing/>
        <w:jc w:val="center"/>
        <w:rPr>
          <w:sz w:val="24"/>
          <w:szCs w:val="24"/>
        </w:rPr>
      </w:pPr>
    </w:p>
    <w:p w:rsidR="00FE07B0" w:rsidRDefault="001144FD" w:rsidP="006E73A5">
      <w:pPr>
        <w:pStyle w:val="a5"/>
        <w:widowControl w:val="0"/>
        <w:tabs>
          <w:tab w:val="left" w:pos="1914"/>
          <w:tab w:val="left" w:pos="10797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 w:rsidRPr="0011239C">
        <w:rPr>
          <w:rFonts w:ascii="Times New Roman" w:hAnsi="Times New Roman" w:cs="Times New Roman"/>
          <w:b/>
          <w:sz w:val="24"/>
          <w:szCs w:val="24"/>
        </w:rPr>
        <w:t>2.2.</w:t>
      </w:r>
      <w:r w:rsidR="00902229" w:rsidRPr="0011239C">
        <w:rPr>
          <w:rFonts w:ascii="Times New Roman" w:hAnsi="Times New Roman" w:cs="Times New Roman"/>
          <w:b/>
          <w:sz w:val="24"/>
          <w:szCs w:val="24"/>
        </w:rPr>
        <w:t>Сроки реализации этапов спортивной подготовки и возрастные границы</w:t>
      </w:r>
      <w:r w:rsidR="00F20BB5" w:rsidRPr="0011239C">
        <w:rPr>
          <w:rFonts w:ascii="Times New Roman" w:hAnsi="Times New Roman" w:cs="Times New Roman"/>
          <w:b/>
          <w:spacing w:val="-1"/>
          <w:sz w:val="24"/>
          <w:szCs w:val="24"/>
        </w:rPr>
        <w:t>лиц, проходящих</w:t>
      </w:r>
      <w:r w:rsidR="00902229" w:rsidRPr="0011239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спортивную </w:t>
      </w:r>
      <w:r w:rsidR="00902229" w:rsidRPr="0011239C">
        <w:rPr>
          <w:rFonts w:ascii="Times New Roman" w:hAnsi="Times New Roman" w:cs="Times New Roman"/>
          <w:b/>
          <w:sz w:val="24"/>
          <w:szCs w:val="24"/>
        </w:rPr>
        <w:t>подготовку, количество лиц, проходящих спортивную</w:t>
      </w:r>
      <w:r w:rsidR="00902229" w:rsidRPr="0011239C">
        <w:rPr>
          <w:rFonts w:ascii="Times New Roman" w:hAnsi="Times New Roman" w:cs="Times New Roman"/>
          <w:b/>
          <w:w w:val="95"/>
          <w:sz w:val="24"/>
          <w:szCs w:val="24"/>
        </w:rPr>
        <w:t>подготовкув</w:t>
      </w:r>
      <w:r w:rsidR="00FE07B0" w:rsidRPr="0011239C">
        <w:rPr>
          <w:rFonts w:ascii="Times New Roman" w:hAnsi="Times New Roman" w:cs="Times New Roman"/>
          <w:b/>
          <w:w w:val="95"/>
          <w:sz w:val="24"/>
          <w:szCs w:val="24"/>
        </w:rPr>
        <w:t>группах</w:t>
      </w:r>
      <w:r w:rsidR="00902229" w:rsidRPr="0011239C">
        <w:rPr>
          <w:rFonts w:ascii="Times New Roman" w:hAnsi="Times New Roman" w:cs="Times New Roman"/>
          <w:b/>
          <w:w w:val="95"/>
          <w:sz w:val="24"/>
          <w:szCs w:val="24"/>
        </w:rPr>
        <w:t>наэтапахспортивнойподготовки</w:t>
      </w:r>
    </w:p>
    <w:p w:rsidR="006E73A5" w:rsidRPr="006E73A5" w:rsidRDefault="006E73A5" w:rsidP="006E73A5">
      <w:pPr>
        <w:pStyle w:val="a5"/>
        <w:widowControl w:val="0"/>
        <w:tabs>
          <w:tab w:val="left" w:pos="1914"/>
          <w:tab w:val="left" w:pos="10797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D36535" w:rsidRPr="00D36535" w:rsidRDefault="00D36535" w:rsidP="00D3653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5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Сроки реализации этапов спортивной подготовки и возрастные границы </w:t>
      </w:r>
      <w:r w:rsidR="00FE07B0">
        <w:rPr>
          <w:rFonts w:ascii="Times New Roman" w:eastAsia="Times New Roman" w:hAnsi="Times New Roman" w:cs="Times New Roman"/>
          <w:sz w:val="24"/>
          <w:szCs w:val="24"/>
        </w:rPr>
        <w:t xml:space="preserve">лиц, проходящих спортивную подготовку, количество лиц, проходящих спортивную подготовку в группах на этапах спортивной подготовки </w:t>
      </w:r>
      <w:r w:rsidRPr="00D36535">
        <w:rPr>
          <w:rFonts w:ascii="Times New Roman" w:eastAsia="Times New Roman" w:hAnsi="Times New Roman" w:cs="Times New Roman"/>
          <w:sz w:val="24"/>
          <w:szCs w:val="24"/>
        </w:rPr>
        <w:t>установлены федеральным стандартом спортивной подготовки по виду спорта «</w:t>
      </w:r>
      <w:r w:rsidR="008D2FA2">
        <w:rPr>
          <w:rFonts w:ascii="Times New Roman" w:eastAsia="Times New Roman" w:hAnsi="Times New Roman" w:cs="Times New Roman"/>
          <w:sz w:val="24"/>
          <w:szCs w:val="24"/>
        </w:rPr>
        <w:t>кикбоксинг</w:t>
      </w:r>
      <w:r w:rsidRPr="00D3653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E07B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36535">
        <w:rPr>
          <w:rFonts w:ascii="Times New Roman" w:eastAsia="Times New Roman" w:hAnsi="Times New Roman" w:cs="Times New Roman"/>
          <w:sz w:val="24"/>
          <w:szCs w:val="24"/>
        </w:rPr>
        <w:t xml:space="preserve"> (Таблица №2)</w:t>
      </w:r>
    </w:p>
    <w:p w:rsidR="00FE07B0" w:rsidRDefault="00FE07B0" w:rsidP="00D3653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зачисления на этап спортивной подготовки лицо, желающее пройти спортивную подготовку, должно достичь</w:t>
      </w:r>
      <w:r w:rsidR="002113C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</w:t>
      </w:r>
      <w:r w:rsidR="002113C6" w:rsidRPr="002113C6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возраста в календарный год</w:t>
      </w:r>
      <w:r w:rsidR="002113C6">
        <w:rPr>
          <w:rFonts w:ascii="Times New Roman" w:eastAsia="Times New Roman" w:hAnsi="Times New Roman" w:cs="Times New Roman"/>
          <w:sz w:val="24"/>
          <w:szCs w:val="24"/>
        </w:rPr>
        <w:t xml:space="preserve"> зачисления на соответствующий этап спортивной подготовки.</w:t>
      </w:r>
    </w:p>
    <w:p w:rsidR="00D36535" w:rsidRPr="00D36535" w:rsidRDefault="00D36535" w:rsidP="00D3653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535">
        <w:rPr>
          <w:rFonts w:ascii="Times New Roman" w:eastAsia="Times New Roman" w:hAnsi="Times New Roman" w:cs="Times New Roman"/>
          <w:sz w:val="24"/>
          <w:szCs w:val="24"/>
        </w:rPr>
        <w:t>Срок реализации этапа нач</w:t>
      </w:r>
      <w:r w:rsidR="00F33B8C">
        <w:rPr>
          <w:rFonts w:ascii="Times New Roman" w:eastAsia="Times New Roman" w:hAnsi="Times New Roman" w:cs="Times New Roman"/>
          <w:sz w:val="24"/>
          <w:szCs w:val="24"/>
        </w:rPr>
        <w:t xml:space="preserve">альной подготовки рассчитан </w:t>
      </w:r>
      <w:r w:rsidR="00F33B8C" w:rsidRPr="00400939">
        <w:rPr>
          <w:rFonts w:ascii="Times New Roman" w:eastAsia="Times New Roman" w:hAnsi="Times New Roman" w:cs="Times New Roman"/>
          <w:b/>
          <w:bCs/>
          <w:sz w:val="24"/>
          <w:szCs w:val="24"/>
        </w:rPr>
        <w:t>на 3</w:t>
      </w:r>
      <w:r w:rsidRPr="004009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Pr="00D36535">
        <w:rPr>
          <w:rFonts w:ascii="Times New Roman" w:eastAsia="Times New Roman" w:hAnsi="Times New Roman" w:cs="Times New Roman"/>
          <w:sz w:val="24"/>
          <w:szCs w:val="24"/>
        </w:rPr>
        <w:t>. На этап начальной подгото</w:t>
      </w:r>
      <w:r w:rsidR="00F33B8C">
        <w:rPr>
          <w:rFonts w:ascii="Times New Roman" w:eastAsia="Times New Roman" w:hAnsi="Times New Roman" w:cs="Times New Roman"/>
          <w:sz w:val="24"/>
          <w:szCs w:val="24"/>
        </w:rPr>
        <w:t xml:space="preserve">вки зачисляются лица </w:t>
      </w:r>
      <w:r w:rsidR="00F33B8C" w:rsidRPr="00400939">
        <w:rPr>
          <w:rFonts w:ascii="Times New Roman" w:eastAsia="Times New Roman" w:hAnsi="Times New Roman" w:cs="Times New Roman"/>
          <w:b/>
          <w:bCs/>
          <w:sz w:val="24"/>
          <w:szCs w:val="24"/>
        </w:rPr>
        <w:t>не моложе 10</w:t>
      </w:r>
      <w:r w:rsidRPr="004009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лет</w:t>
      </w:r>
      <w:r w:rsidRPr="00D36535">
        <w:rPr>
          <w:rFonts w:ascii="Times New Roman" w:eastAsia="Times New Roman" w:hAnsi="Times New Roman" w:cs="Times New Roman"/>
          <w:sz w:val="24"/>
          <w:szCs w:val="24"/>
        </w:rPr>
        <w:t xml:space="preserve">, желающие заниматься </w:t>
      </w:r>
      <w:r w:rsidR="00F33B8C">
        <w:rPr>
          <w:rFonts w:ascii="Times New Roman" w:eastAsia="Times New Roman" w:hAnsi="Times New Roman" w:cs="Times New Roman"/>
          <w:sz w:val="24"/>
          <w:szCs w:val="24"/>
        </w:rPr>
        <w:t>кикбоксингом</w:t>
      </w:r>
      <w:r w:rsidRPr="00D36535">
        <w:rPr>
          <w:rFonts w:ascii="Times New Roman" w:eastAsia="Times New Roman" w:hAnsi="Times New Roman" w:cs="Times New Roman"/>
          <w:sz w:val="24"/>
          <w:szCs w:val="24"/>
        </w:rPr>
        <w:t>. Эти спортсмены не должны иметь медицинских противопоказаний для освоения программы, успешно сдать нормативы по общей физической и специальной физической подготовки для зачисления в группы на данном этапе. Наполняемость групп на этапе нача</w:t>
      </w:r>
      <w:r w:rsidR="00F33B8C">
        <w:rPr>
          <w:rFonts w:ascii="Times New Roman" w:eastAsia="Times New Roman" w:hAnsi="Times New Roman" w:cs="Times New Roman"/>
          <w:sz w:val="24"/>
          <w:szCs w:val="24"/>
        </w:rPr>
        <w:t xml:space="preserve">льной подготовке составляет – </w:t>
      </w:r>
      <w:r w:rsidR="00F33B8C" w:rsidRPr="00400939">
        <w:rPr>
          <w:rFonts w:ascii="Times New Roman" w:eastAsia="Times New Roman" w:hAnsi="Times New Roman" w:cs="Times New Roman"/>
          <w:b/>
          <w:bCs/>
          <w:sz w:val="24"/>
          <w:szCs w:val="24"/>
        </w:rPr>
        <w:t>12</w:t>
      </w:r>
      <w:r w:rsidR="00400939" w:rsidRPr="00400939">
        <w:rPr>
          <w:rFonts w:ascii="Times New Roman" w:eastAsia="Times New Roman" w:hAnsi="Times New Roman" w:cs="Times New Roman"/>
          <w:b/>
          <w:bCs/>
          <w:sz w:val="24"/>
          <w:szCs w:val="24"/>
        </w:rPr>
        <w:t>-24</w:t>
      </w:r>
      <w:r w:rsidRPr="004009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человек</w:t>
      </w:r>
      <w:r w:rsidRPr="00D365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0939" w:rsidRDefault="00D36535" w:rsidP="00D3653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535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учебно-тренировочного этапа (этапа спортивной специализации) </w:t>
      </w:r>
      <w:r w:rsidR="00F33B8C">
        <w:rPr>
          <w:rFonts w:ascii="Times New Roman" w:eastAsia="Times New Roman" w:hAnsi="Times New Roman" w:cs="Times New Roman"/>
          <w:sz w:val="24"/>
          <w:szCs w:val="24"/>
        </w:rPr>
        <w:t xml:space="preserve">рассчитан </w:t>
      </w:r>
      <w:r w:rsidR="00F33B8C" w:rsidRPr="00400939">
        <w:rPr>
          <w:rFonts w:ascii="Times New Roman" w:eastAsia="Times New Roman" w:hAnsi="Times New Roman" w:cs="Times New Roman"/>
          <w:b/>
          <w:bCs/>
          <w:sz w:val="24"/>
          <w:szCs w:val="24"/>
        </w:rPr>
        <w:t>на 4</w:t>
      </w:r>
      <w:r w:rsidRPr="00400939">
        <w:rPr>
          <w:rFonts w:ascii="Times New Roman" w:eastAsia="Times New Roman" w:hAnsi="Times New Roman" w:cs="Times New Roman"/>
          <w:b/>
          <w:bCs/>
          <w:sz w:val="24"/>
          <w:szCs w:val="24"/>
        </w:rPr>
        <w:t>-5 лет</w:t>
      </w:r>
      <w:r w:rsidRPr="00D36535">
        <w:rPr>
          <w:rFonts w:ascii="Times New Roman" w:eastAsia="Times New Roman" w:hAnsi="Times New Roman" w:cs="Times New Roman"/>
          <w:sz w:val="24"/>
          <w:szCs w:val="24"/>
        </w:rPr>
        <w:t xml:space="preserve">. На учебно-тренировочный этап (этап спортивной специализации) зачисляются подростки </w:t>
      </w:r>
      <w:r w:rsidRPr="00400939">
        <w:rPr>
          <w:rFonts w:ascii="Times New Roman" w:eastAsia="Times New Roman" w:hAnsi="Times New Roman" w:cs="Times New Roman"/>
          <w:b/>
          <w:bCs/>
          <w:sz w:val="24"/>
          <w:szCs w:val="24"/>
        </w:rPr>
        <w:t>не моложе 11 лет</w:t>
      </w:r>
      <w:r w:rsidRPr="00D36535">
        <w:rPr>
          <w:rFonts w:ascii="Times New Roman" w:eastAsia="Times New Roman" w:hAnsi="Times New Roman" w:cs="Times New Roman"/>
          <w:sz w:val="24"/>
          <w:szCs w:val="24"/>
        </w:rPr>
        <w:t>. Спортсмены должны иметь разряды для зачисления</w:t>
      </w:r>
      <w:r w:rsidR="0040093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0939" w:rsidRDefault="00400939" w:rsidP="00D3653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этапах спортивной подготовки до трех лет – третий, второй, первый юношеские спортивные разряды;</w:t>
      </w:r>
    </w:p>
    <w:p w:rsidR="00400939" w:rsidRDefault="00400939" w:rsidP="00D3653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этапах спортивной подготовки свыше трех лет – третий, второй, первый спортивный разряд.</w:t>
      </w:r>
    </w:p>
    <w:p w:rsidR="00D36535" w:rsidRDefault="00400939" w:rsidP="00D3653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</w:t>
      </w:r>
      <w:r w:rsidR="00D36535" w:rsidRPr="00D36535">
        <w:rPr>
          <w:rFonts w:ascii="Times New Roman" w:eastAsia="Times New Roman" w:hAnsi="Times New Roman" w:cs="Times New Roman"/>
          <w:sz w:val="24"/>
          <w:szCs w:val="24"/>
        </w:rPr>
        <w:t>не должны иметь медицинских противопоказаний для освоения программы (пройти обследование во врачебно-физкультурном диспансере), успешно сдать нормативы по общей физической и специальной физической подготовки для зачисления в группы на данном этап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D36535" w:rsidRPr="00D365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0939" w:rsidRPr="00400939" w:rsidRDefault="00400939" w:rsidP="0040093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535">
        <w:rPr>
          <w:rFonts w:ascii="Times New Roman" w:eastAsia="Times New Roman" w:hAnsi="Times New Roman" w:cs="Times New Roman"/>
          <w:sz w:val="24"/>
          <w:szCs w:val="24"/>
        </w:rPr>
        <w:t xml:space="preserve">Наполняемость групп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учебно-тренировочном </w:t>
      </w:r>
      <w:r w:rsidRPr="00D36535">
        <w:rPr>
          <w:rFonts w:ascii="Times New Roman" w:eastAsia="Times New Roman" w:hAnsi="Times New Roman" w:cs="Times New Roman"/>
          <w:sz w:val="24"/>
          <w:szCs w:val="24"/>
        </w:rPr>
        <w:t>этапе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(этапе спортивной специализации)составляет – </w:t>
      </w:r>
      <w:r w:rsidRPr="0040093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400939">
        <w:rPr>
          <w:rFonts w:ascii="Times New Roman" w:eastAsia="Times New Roman" w:hAnsi="Times New Roman" w:cs="Times New Roman"/>
          <w:b/>
          <w:bCs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4009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человек</w:t>
      </w:r>
      <w:r w:rsidRPr="00D365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6535" w:rsidRDefault="00D36535" w:rsidP="00D3653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535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этапа совершенствования спортивного мастерства </w:t>
      </w:r>
      <w:r w:rsidRPr="00400939">
        <w:rPr>
          <w:rFonts w:ascii="Times New Roman" w:eastAsia="Times New Roman" w:hAnsi="Times New Roman" w:cs="Times New Roman"/>
          <w:b/>
          <w:bCs/>
          <w:sz w:val="24"/>
          <w:szCs w:val="24"/>
        </w:rPr>
        <w:t>не ограничивается сроком реализации</w:t>
      </w:r>
      <w:r w:rsidRPr="00D36535">
        <w:rPr>
          <w:rFonts w:ascii="Times New Roman" w:eastAsia="Times New Roman" w:hAnsi="Times New Roman" w:cs="Times New Roman"/>
          <w:sz w:val="24"/>
          <w:szCs w:val="24"/>
        </w:rPr>
        <w:t>. На этап совершенствования спортивного мастерства зач</w:t>
      </w:r>
      <w:r w:rsidR="00F33B8C">
        <w:rPr>
          <w:rFonts w:ascii="Times New Roman" w:eastAsia="Times New Roman" w:hAnsi="Times New Roman" w:cs="Times New Roman"/>
          <w:sz w:val="24"/>
          <w:szCs w:val="24"/>
        </w:rPr>
        <w:t xml:space="preserve">исляются спортсмены </w:t>
      </w:r>
      <w:r w:rsidR="00F33B8C" w:rsidRPr="00400939">
        <w:rPr>
          <w:rFonts w:ascii="Times New Roman" w:eastAsia="Times New Roman" w:hAnsi="Times New Roman" w:cs="Times New Roman"/>
          <w:b/>
          <w:bCs/>
          <w:sz w:val="24"/>
          <w:szCs w:val="24"/>
        </w:rPr>
        <w:t>не моложе 15</w:t>
      </w:r>
      <w:r w:rsidRPr="004009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лет</w:t>
      </w:r>
      <w:r w:rsidRPr="00D36535">
        <w:rPr>
          <w:rFonts w:ascii="Times New Roman" w:eastAsia="Times New Roman" w:hAnsi="Times New Roman" w:cs="Times New Roman"/>
          <w:sz w:val="24"/>
          <w:szCs w:val="24"/>
        </w:rPr>
        <w:t xml:space="preserve">. Эти спортсмены должны иметь спортивное </w:t>
      </w:r>
      <w:r w:rsidRPr="00400939">
        <w:rPr>
          <w:rFonts w:ascii="Times New Roman" w:eastAsia="Times New Roman" w:hAnsi="Times New Roman" w:cs="Times New Roman"/>
          <w:b/>
          <w:bCs/>
          <w:sz w:val="24"/>
          <w:szCs w:val="24"/>
        </w:rPr>
        <w:t>звание не ниже кандидата в мастера спорта</w:t>
      </w:r>
      <w:r w:rsidRPr="00D36535">
        <w:rPr>
          <w:rFonts w:ascii="Times New Roman" w:eastAsia="Times New Roman" w:hAnsi="Times New Roman" w:cs="Times New Roman"/>
          <w:sz w:val="24"/>
          <w:szCs w:val="24"/>
        </w:rPr>
        <w:t>, успешно сдать нормативы по общей физической и специальной физической подготовки для зачисления в группу на этап совершенствования спортивного мастерства и не должны иметь медицинских противопоказаний для освоения программы (пройти обследование во врачебно-физкультурном диспансере).</w:t>
      </w:r>
    </w:p>
    <w:p w:rsidR="00400939" w:rsidRPr="00D36535" w:rsidRDefault="00400939" w:rsidP="00D3653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Наполняемость групп на этапе совершенствования спортивного мастерства составляет - </w:t>
      </w:r>
      <w:r w:rsidRPr="00400939">
        <w:rPr>
          <w:rFonts w:ascii="Times New Roman" w:eastAsia="Times New Roman" w:hAnsi="Times New Roman" w:cs="Times New Roman"/>
          <w:b/>
          <w:bCs/>
          <w:sz w:val="24"/>
          <w:szCs w:val="24"/>
        </w:rPr>
        <w:t>4-8 человек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28A8" w:rsidRDefault="00D36535" w:rsidP="00D3653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535">
        <w:rPr>
          <w:rFonts w:ascii="Times New Roman" w:eastAsia="Times New Roman" w:hAnsi="Times New Roman" w:cs="Times New Roman"/>
          <w:sz w:val="24"/>
          <w:szCs w:val="24"/>
        </w:rPr>
        <w:t>Возраст обучающихся на этапах совершенствования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«</w:t>
      </w:r>
      <w:r w:rsidR="00053F0C">
        <w:rPr>
          <w:rFonts w:ascii="Times New Roman" w:eastAsia="Times New Roman" w:hAnsi="Times New Roman" w:cs="Times New Roman"/>
          <w:sz w:val="24"/>
          <w:szCs w:val="24"/>
        </w:rPr>
        <w:t>кикбоксинг</w:t>
      </w:r>
      <w:r w:rsidRPr="00D36535">
        <w:rPr>
          <w:rFonts w:ascii="Times New Roman" w:eastAsia="Times New Roman" w:hAnsi="Times New Roman" w:cs="Times New Roman"/>
          <w:sz w:val="24"/>
          <w:szCs w:val="24"/>
        </w:rPr>
        <w:t>» и участия в официальных спортивных соревнованиях по виду спорта «</w:t>
      </w:r>
      <w:r w:rsidR="008D2FA2">
        <w:rPr>
          <w:rFonts w:ascii="Times New Roman" w:eastAsia="Times New Roman" w:hAnsi="Times New Roman" w:cs="Times New Roman"/>
          <w:sz w:val="24"/>
          <w:szCs w:val="24"/>
        </w:rPr>
        <w:t>кикбоксинг</w:t>
      </w:r>
      <w:r w:rsidRPr="00D36535">
        <w:rPr>
          <w:rFonts w:ascii="Times New Roman" w:eastAsia="Times New Roman" w:hAnsi="Times New Roman" w:cs="Times New Roman"/>
          <w:sz w:val="24"/>
          <w:szCs w:val="24"/>
        </w:rPr>
        <w:t>» не ниже уровня всероссийских спортивных соревнований.</w:t>
      </w:r>
    </w:p>
    <w:p w:rsidR="00D36535" w:rsidRPr="003D1B2C" w:rsidRDefault="00D36535" w:rsidP="00D3653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596" w:rsidRPr="0011239C" w:rsidRDefault="00F32053" w:rsidP="005C2EE7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этапов спортивной подготовки и возрастные границы лиц, проходящих спортивную подготовку, по отдельным этапам, количество лиц, проходящих спортивную подготовку в группах на этапах спортивной подготовки</w:t>
      </w:r>
    </w:p>
    <w:p w:rsidR="004161EA" w:rsidRPr="00400939" w:rsidRDefault="004161EA" w:rsidP="005C2EE7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00939">
        <w:rPr>
          <w:rFonts w:ascii="Times New Roman" w:eastAsia="Times New Roman" w:hAnsi="Times New Roman" w:cs="Times New Roman"/>
          <w:iCs/>
          <w:sz w:val="24"/>
          <w:szCs w:val="24"/>
        </w:rPr>
        <w:t>(приложение № 1 к ФССП по виду спорта «</w:t>
      </w:r>
      <w:r w:rsidR="00D87169" w:rsidRPr="00400939">
        <w:rPr>
          <w:rFonts w:ascii="Times New Roman" w:eastAsia="Times New Roman" w:hAnsi="Times New Roman" w:cs="Times New Roman"/>
          <w:iCs/>
          <w:sz w:val="24"/>
          <w:szCs w:val="24"/>
        </w:rPr>
        <w:t>кикбокс</w:t>
      </w:r>
      <w:r w:rsidR="00400939" w:rsidRPr="00400939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="00D87169" w:rsidRPr="00400939">
        <w:rPr>
          <w:rFonts w:ascii="Times New Roman" w:eastAsia="Times New Roman" w:hAnsi="Times New Roman" w:cs="Times New Roman"/>
          <w:iCs/>
          <w:sz w:val="24"/>
          <w:szCs w:val="24"/>
        </w:rPr>
        <w:t>нг</w:t>
      </w:r>
      <w:r w:rsidRPr="00400939">
        <w:rPr>
          <w:rFonts w:ascii="Times New Roman" w:eastAsia="Times New Roman" w:hAnsi="Times New Roman" w:cs="Times New Roman"/>
          <w:iCs/>
          <w:sz w:val="24"/>
          <w:szCs w:val="24"/>
        </w:rPr>
        <w:t>»)</w:t>
      </w:r>
    </w:p>
    <w:p w:rsidR="004161EA" w:rsidRPr="0011239C" w:rsidRDefault="0090635E" w:rsidP="004161EA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2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26"/>
        <w:gridCol w:w="2127"/>
        <w:gridCol w:w="1984"/>
      </w:tblGrid>
      <w:tr w:rsidR="004161EA" w:rsidRPr="0011239C" w:rsidTr="00BD0A54">
        <w:tc>
          <w:tcPr>
            <w:tcW w:w="3119" w:type="dxa"/>
            <w:vAlign w:val="center"/>
          </w:tcPr>
          <w:p w:rsidR="004161EA" w:rsidRPr="0011239C" w:rsidRDefault="00400939" w:rsidP="004F120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спортивной подготовки</w:t>
            </w:r>
          </w:p>
        </w:tc>
        <w:tc>
          <w:tcPr>
            <w:tcW w:w="2126" w:type="dxa"/>
            <w:vAlign w:val="center"/>
          </w:tcPr>
          <w:p w:rsidR="004161EA" w:rsidRPr="0011239C" w:rsidRDefault="00BD0A54" w:rsidP="004F120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 этапов спортивной подготовки (лет)</w:t>
            </w:r>
          </w:p>
        </w:tc>
        <w:tc>
          <w:tcPr>
            <w:tcW w:w="2127" w:type="dxa"/>
            <w:vAlign w:val="center"/>
          </w:tcPr>
          <w:p w:rsidR="004161EA" w:rsidRPr="00BD0A54" w:rsidRDefault="00BD0A54" w:rsidP="004F120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Возрастные границы лиц, проходящих спортивную </w:t>
            </w:r>
            <w:r>
              <w:rPr>
                <w:rFonts w:ascii="Times New Roman" w:hAnsi="Times New Roman" w:cs="Times New Roman"/>
              </w:rPr>
              <w:lastRenderedPageBreak/>
              <w:t>подготовку</w:t>
            </w:r>
          </w:p>
          <w:p w:rsidR="004161EA" w:rsidRPr="0011239C" w:rsidRDefault="004161EA" w:rsidP="004F120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11239C">
              <w:rPr>
                <w:rFonts w:ascii="Times New Roman" w:hAnsi="Times New Roman" w:cs="Times New Roman"/>
              </w:rPr>
              <w:t>(лет)</w:t>
            </w:r>
          </w:p>
        </w:tc>
        <w:tc>
          <w:tcPr>
            <w:tcW w:w="1984" w:type="dxa"/>
            <w:vAlign w:val="center"/>
          </w:tcPr>
          <w:p w:rsidR="004161EA" w:rsidRPr="0011239C" w:rsidRDefault="00BD0A54" w:rsidP="004F120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="004161EA" w:rsidRPr="0011239C">
              <w:rPr>
                <w:rFonts w:ascii="Times New Roman" w:hAnsi="Times New Roman" w:cs="Times New Roman"/>
              </w:rPr>
              <w:t>аполняемость (человек)</w:t>
            </w:r>
          </w:p>
        </w:tc>
      </w:tr>
      <w:tr w:rsidR="004161EA" w:rsidRPr="0011239C" w:rsidTr="00BD0A54">
        <w:trPr>
          <w:trHeight w:val="470"/>
        </w:trPr>
        <w:tc>
          <w:tcPr>
            <w:tcW w:w="3119" w:type="dxa"/>
          </w:tcPr>
          <w:p w:rsidR="004161EA" w:rsidRPr="0011239C" w:rsidRDefault="00BD0A54" w:rsidP="004F120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Этап начальной подготовки</w:t>
            </w:r>
          </w:p>
        </w:tc>
        <w:tc>
          <w:tcPr>
            <w:tcW w:w="2126" w:type="dxa"/>
          </w:tcPr>
          <w:p w:rsidR="004161EA" w:rsidRPr="0011239C" w:rsidRDefault="00F33B8C" w:rsidP="004F120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2127" w:type="dxa"/>
            <w:vAlign w:val="center"/>
          </w:tcPr>
          <w:p w:rsidR="004161EA" w:rsidRPr="0011239C" w:rsidRDefault="00F33B8C" w:rsidP="004F120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4161EA" w:rsidRPr="0011239C" w:rsidRDefault="00F33B8C" w:rsidP="004F120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12-24</w:t>
            </w:r>
          </w:p>
        </w:tc>
      </w:tr>
      <w:tr w:rsidR="004161EA" w:rsidRPr="0011239C" w:rsidTr="00BD0A54">
        <w:trPr>
          <w:trHeight w:val="505"/>
        </w:trPr>
        <w:tc>
          <w:tcPr>
            <w:tcW w:w="3119" w:type="dxa"/>
          </w:tcPr>
          <w:p w:rsidR="004161EA" w:rsidRPr="0011239C" w:rsidRDefault="00733B8A" w:rsidP="004F120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D0A54">
              <w:rPr>
                <w:rFonts w:ascii="Times New Roman" w:hAnsi="Times New Roman" w:cs="Times New Roman"/>
              </w:rPr>
              <w:t>чебно-тренировочный этап (этап спортивной специализации)</w:t>
            </w:r>
          </w:p>
        </w:tc>
        <w:tc>
          <w:tcPr>
            <w:tcW w:w="2126" w:type="dxa"/>
          </w:tcPr>
          <w:p w:rsidR="004161EA" w:rsidRPr="0011239C" w:rsidRDefault="00F33B8C" w:rsidP="004F120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2127" w:type="dxa"/>
            <w:vAlign w:val="center"/>
          </w:tcPr>
          <w:p w:rsidR="004161EA" w:rsidRPr="0011239C" w:rsidRDefault="00F33B8C" w:rsidP="004F120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4161EA" w:rsidRPr="0011239C" w:rsidRDefault="00F33B8C" w:rsidP="004F120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10-20</w:t>
            </w:r>
          </w:p>
        </w:tc>
      </w:tr>
      <w:tr w:rsidR="004161EA" w:rsidRPr="0011239C" w:rsidTr="00BD0A54">
        <w:trPr>
          <w:trHeight w:val="413"/>
        </w:trPr>
        <w:tc>
          <w:tcPr>
            <w:tcW w:w="3119" w:type="dxa"/>
          </w:tcPr>
          <w:p w:rsidR="004161EA" w:rsidRPr="0011239C" w:rsidRDefault="00BD0A54" w:rsidP="004F120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 совершенствования спортивного мастерства</w:t>
            </w:r>
          </w:p>
        </w:tc>
        <w:tc>
          <w:tcPr>
            <w:tcW w:w="2126" w:type="dxa"/>
          </w:tcPr>
          <w:p w:rsidR="004161EA" w:rsidRPr="0011239C" w:rsidRDefault="005C2EE7" w:rsidP="005C2EE7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ограничивается</w:t>
            </w:r>
          </w:p>
        </w:tc>
        <w:tc>
          <w:tcPr>
            <w:tcW w:w="2127" w:type="dxa"/>
            <w:vAlign w:val="center"/>
          </w:tcPr>
          <w:p w:rsidR="004161EA" w:rsidRPr="0011239C" w:rsidRDefault="00F33B8C" w:rsidP="004F120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  <w:vAlign w:val="center"/>
          </w:tcPr>
          <w:p w:rsidR="004161EA" w:rsidRPr="0011239C" w:rsidRDefault="00F33B8C" w:rsidP="004F1205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4-8</w:t>
            </w:r>
          </w:p>
        </w:tc>
      </w:tr>
    </w:tbl>
    <w:p w:rsidR="00663575" w:rsidRPr="0011239C" w:rsidRDefault="00663575" w:rsidP="005C2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35E" w:rsidRDefault="00D40244" w:rsidP="005C2EE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39C">
        <w:rPr>
          <w:rFonts w:ascii="Times New Roman" w:eastAsia="Times New Roman" w:hAnsi="Times New Roman" w:cs="Times New Roman"/>
          <w:b/>
          <w:sz w:val="24"/>
          <w:szCs w:val="24"/>
        </w:rPr>
        <w:t xml:space="preserve">2.3. </w:t>
      </w:r>
      <w:r w:rsidR="001144FD" w:rsidRPr="0011239C">
        <w:rPr>
          <w:rFonts w:ascii="Times New Roman" w:hAnsi="Times New Roman" w:cs="Times New Roman"/>
          <w:b/>
          <w:sz w:val="24"/>
          <w:szCs w:val="24"/>
        </w:rPr>
        <w:t>Объем дополнительной образовательной программы спортивной подготовки</w:t>
      </w:r>
    </w:p>
    <w:p w:rsidR="000C2596" w:rsidRPr="00D36535" w:rsidRDefault="000C2596" w:rsidP="005C2EE7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243" w:rsidRPr="0011239C" w:rsidRDefault="00AE4243" w:rsidP="005C2E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В учреждении организуется работа </w:t>
      </w:r>
      <w:r w:rsidR="006B1C05">
        <w:rPr>
          <w:rFonts w:ascii="Times New Roman" w:hAnsi="Times New Roman" w:cs="Times New Roman"/>
          <w:sz w:val="24"/>
          <w:szCs w:val="24"/>
        </w:rPr>
        <w:t>с обучающимися</w:t>
      </w:r>
      <w:r w:rsidRPr="0011239C">
        <w:rPr>
          <w:rFonts w:ascii="Times New Roman" w:hAnsi="Times New Roman" w:cs="Times New Roman"/>
          <w:sz w:val="24"/>
          <w:szCs w:val="24"/>
        </w:rPr>
        <w:t xml:space="preserve"> в течение календарного года. </w:t>
      </w:r>
    </w:p>
    <w:p w:rsidR="00AE4243" w:rsidRDefault="00BA2ED0" w:rsidP="005C2E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Учебно-т</w:t>
      </w:r>
      <w:r w:rsidR="00AE4243" w:rsidRPr="0011239C">
        <w:rPr>
          <w:rFonts w:ascii="Times New Roman" w:hAnsi="Times New Roman" w:cs="Times New Roman"/>
          <w:sz w:val="24"/>
          <w:szCs w:val="24"/>
        </w:rPr>
        <w:t xml:space="preserve">ренировочный процесс по </w:t>
      </w:r>
      <w:r w:rsidR="00C96C90">
        <w:rPr>
          <w:rFonts w:ascii="Times New Roman" w:hAnsi="Times New Roman" w:cs="Times New Roman"/>
          <w:sz w:val="24"/>
          <w:szCs w:val="24"/>
        </w:rPr>
        <w:t>кикбоксингу</w:t>
      </w:r>
      <w:r w:rsidR="00AE4243" w:rsidRPr="0011239C">
        <w:rPr>
          <w:rFonts w:ascii="Times New Roman" w:hAnsi="Times New Roman" w:cs="Times New Roman"/>
          <w:sz w:val="24"/>
          <w:szCs w:val="24"/>
        </w:rPr>
        <w:t xml:space="preserve"> ведется в соответствии с годовым </w:t>
      </w:r>
      <w:r w:rsidR="005C2EE7">
        <w:rPr>
          <w:rFonts w:ascii="Times New Roman" w:hAnsi="Times New Roman" w:cs="Times New Roman"/>
          <w:sz w:val="24"/>
          <w:szCs w:val="24"/>
        </w:rPr>
        <w:t>учебно-</w:t>
      </w:r>
      <w:r w:rsidR="00AE4243" w:rsidRPr="0011239C">
        <w:rPr>
          <w:rFonts w:ascii="Times New Roman" w:hAnsi="Times New Roman" w:cs="Times New Roman"/>
          <w:sz w:val="24"/>
          <w:szCs w:val="24"/>
        </w:rPr>
        <w:t>тренировочным планом</w:t>
      </w:r>
      <w:r w:rsidR="005C2EE7">
        <w:rPr>
          <w:rFonts w:ascii="Times New Roman" w:hAnsi="Times New Roman" w:cs="Times New Roman"/>
          <w:sz w:val="24"/>
          <w:szCs w:val="24"/>
        </w:rPr>
        <w:t xml:space="preserve"> (включая период самостоятельной подготовки по индивидуальным планам спортивной подготовки, для обеспечения непрерывности учебно-тренировочного процесса)</w:t>
      </w:r>
      <w:r w:rsidR="00AE4243" w:rsidRPr="0011239C">
        <w:rPr>
          <w:rFonts w:ascii="Times New Roman" w:hAnsi="Times New Roman" w:cs="Times New Roman"/>
          <w:sz w:val="24"/>
          <w:szCs w:val="24"/>
        </w:rPr>
        <w:t xml:space="preserve">, рассчитанным на </w:t>
      </w:r>
      <w:r w:rsidR="00AE4243" w:rsidRPr="005C2EE7">
        <w:rPr>
          <w:rFonts w:ascii="Times New Roman" w:hAnsi="Times New Roman" w:cs="Times New Roman"/>
          <w:b/>
          <w:bCs/>
          <w:sz w:val="24"/>
          <w:szCs w:val="24"/>
        </w:rPr>
        <w:t>52недели.</w:t>
      </w:r>
    </w:p>
    <w:p w:rsidR="00BA2ED0" w:rsidRPr="00BA2ED0" w:rsidRDefault="00BA2ED0" w:rsidP="005C2E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включении в учебно-тренировочный процесс самостоятельной подготовки ее продолжительность составляет не менее 10% и не более 20% 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</w:t>
      </w:r>
    </w:p>
    <w:p w:rsidR="00AE4243" w:rsidRPr="0011239C" w:rsidRDefault="00AE4243" w:rsidP="005C2EE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Особенности осуществления спортивной подготовки в спортивных дисциплинах вида спорта </w:t>
      </w:r>
      <w:r w:rsidR="008D2FA2">
        <w:rPr>
          <w:rFonts w:ascii="Times New Roman" w:hAnsi="Times New Roman" w:cs="Times New Roman"/>
          <w:sz w:val="24"/>
          <w:szCs w:val="24"/>
        </w:rPr>
        <w:t>кикбоксинг</w:t>
      </w:r>
      <w:r w:rsidRPr="0011239C">
        <w:rPr>
          <w:rFonts w:ascii="Times New Roman" w:hAnsi="Times New Roman" w:cs="Times New Roman"/>
          <w:sz w:val="24"/>
          <w:szCs w:val="24"/>
        </w:rPr>
        <w:t xml:space="preserve"> определяются в Программе при:</w:t>
      </w:r>
    </w:p>
    <w:p w:rsidR="00AE4243" w:rsidRPr="0011239C" w:rsidRDefault="00AE4243" w:rsidP="005C2EE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- составлении планов спортивной подготовки, начиная с </w:t>
      </w:r>
      <w:r w:rsidR="0073715E">
        <w:rPr>
          <w:rFonts w:ascii="Times New Roman" w:hAnsi="Times New Roman" w:cs="Times New Roman"/>
          <w:sz w:val="24"/>
          <w:szCs w:val="24"/>
        </w:rPr>
        <w:t>учебно-</w:t>
      </w:r>
      <w:r w:rsidRPr="0011239C">
        <w:rPr>
          <w:rFonts w:ascii="Times New Roman" w:hAnsi="Times New Roman" w:cs="Times New Roman"/>
          <w:sz w:val="24"/>
          <w:szCs w:val="24"/>
        </w:rPr>
        <w:t>тренировочного этапа (этапа спортивной специализации);</w:t>
      </w:r>
    </w:p>
    <w:p w:rsidR="00AE4243" w:rsidRPr="0011239C" w:rsidRDefault="00AE4243" w:rsidP="005C2EE7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- составлении плана физкультурных мероприятий и спортивных мероприятий.</w:t>
      </w:r>
    </w:p>
    <w:p w:rsidR="00AE4243" w:rsidRPr="0011239C" w:rsidRDefault="00AE4243" w:rsidP="005C2EE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39C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мастерства.</w:t>
      </w:r>
    </w:p>
    <w:p w:rsidR="00AE4243" w:rsidRPr="0011239C" w:rsidRDefault="00AE4243" w:rsidP="005C2EE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39C">
        <w:rPr>
          <w:rFonts w:ascii="Times New Roman" w:hAnsi="Times New Roman" w:cs="Times New Roman"/>
          <w:sz w:val="24"/>
          <w:szCs w:val="24"/>
        </w:rPr>
        <w:t>Для проведения занятий на этапах совершенствования спортивного мастерства и высшего спортивного мастерства, кроме основного тренера</w:t>
      </w:r>
      <w:r w:rsidR="00467EB2">
        <w:rPr>
          <w:rFonts w:ascii="Times New Roman" w:hAnsi="Times New Roman" w:cs="Times New Roman"/>
          <w:sz w:val="24"/>
          <w:szCs w:val="24"/>
        </w:rPr>
        <w:t>-преподавателя</w:t>
      </w:r>
      <w:r w:rsidRPr="0011239C">
        <w:rPr>
          <w:rFonts w:ascii="Times New Roman" w:hAnsi="Times New Roman" w:cs="Times New Roman"/>
          <w:sz w:val="24"/>
          <w:szCs w:val="24"/>
        </w:rPr>
        <w:t xml:space="preserve"> по виду спорта </w:t>
      </w:r>
      <w:r w:rsidR="008D2FA2">
        <w:rPr>
          <w:rFonts w:ascii="Times New Roman" w:hAnsi="Times New Roman" w:cs="Times New Roman"/>
          <w:sz w:val="24"/>
          <w:szCs w:val="24"/>
        </w:rPr>
        <w:t>кикбоксинг</w:t>
      </w:r>
      <w:r w:rsidRPr="0011239C">
        <w:rPr>
          <w:rFonts w:ascii="Times New Roman" w:hAnsi="Times New Roman" w:cs="Times New Roman"/>
          <w:sz w:val="24"/>
          <w:szCs w:val="24"/>
        </w:rPr>
        <w:t xml:space="preserve"> допускается привлечение дополнительно второго тренера</w:t>
      </w:r>
      <w:r w:rsidR="00467EB2">
        <w:rPr>
          <w:rFonts w:ascii="Times New Roman" w:hAnsi="Times New Roman" w:cs="Times New Roman"/>
          <w:sz w:val="24"/>
          <w:szCs w:val="24"/>
        </w:rPr>
        <w:t>-преподавателя</w:t>
      </w:r>
      <w:r w:rsidRPr="0011239C">
        <w:rPr>
          <w:rFonts w:ascii="Times New Roman" w:hAnsi="Times New Roman" w:cs="Times New Roman"/>
          <w:sz w:val="24"/>
          <w:szCs w:val="24"/>
        </w:rPr>
        <w:t xml:space="preserve"> по общефизической и специальной физической подготовке при условии их одновременной работы с лицами, проходящими спортивную подготовку.</w:t>
      </w:r>
    </w:p>
    <w:p w:rsidR="00AE4243" w:rsidRPr="005C2EE7" w:rsidRDefault="00AE4243" w:rsidP="005C2EE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2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Расписание </w:t>
      </w:r>
      <w:r w:rsidR="0090635E" w:rsidRPr="005C2EE7">
        <w:rPr>
          <w:rFonts w:ascii="Times New Roman" w:hAnsi="Times New Roman" w:cs="Times New Roman"/>
          <w:sz w:val="24"/>
          <w:szCs w:val="24"/>
          <w:shd w:val="clear" w:color="auto" w:fill="FFFFFF"/>
        </w:rPr>
        <w:t>уч</w:t>
      </w:r>
      <w:r w:rsidR="00F32053" w:rsidRPr="005C2EE7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90635E" w:rsidRPr="005C2EE7">
        <w:rPr>
          <w:rFonts w:ascii="Times New Roman" w:hAnsi="Times New Roman" w:cs="Times New Roman"/>
          <w:sz w:val="24"/>
          <w:szCs w:val="24"/>
          <w:shd w:val="clear" w:color="auto" w:fill="FFFFFF"/>
        </w:rPr>
        <w:t>бно-</w:t>
      </w:r>
      <w:r w:rsidRPr="005C2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тренировочных занятий (тренировок) по </w:t>
      </w:r>
      <w:r w:rsidR="008D2FA2" w:rsidRPr="005C2EE7">
        <w:rPr>
          <w:rFonts w:ascii="Times New Roman" w:hAnsi="Times New Roman" w:cs="Times New Roman"/>
          <w:sz w:val="24"/>
          <w:szCs w:val="24"/>
          <w:shd w:val="clear" w:color="auto" w:fill="FFFFFF"/>
        </w:rPr>
        <w:t>кикбоксингу</w:t>
      </w:r>
      <w:r w:rsidRPr="005C2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утверждается директором учреждения</w:t>
      </w:r>
      <w:r w:rsidR="000A7358" w:rsidRPr="005C2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после согласования с тренерско-преподавательским</w:t>
      </w:r>
      <w:r w:rsidRPr="005C2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составом в целях установления более благоприятного режима тренировок, отдыха </w:t>
      </w:r>
      <w:r w:rsidR="0073715E" w:rsidRPr="005C2EE7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r w:rsidRPr="005C2EE7">
        <w:rPr>
          <w:rFonts w:ascii="Times New Roman" w:hAnsi="Times New Roman" w:cs="Times New Roman"/>
          <w:sz w:val="24"/>
          <w:szCs w:val="24"/>
          <w:shd w:val="clear" w:color="auto" w:fill="FFFFFF"/>
        </w:rPr>
        <w:t>, с учетом их занятий в образовательных организациях и других учреждениях.</w:t>
      </w:r>
    </w:p>
    <w:p w:rsidR="00AE4243" w:rsidRPr="005C2EE7" w:rsidRDefault="00AE4243" w:rsidP="005C2EE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2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составлении расписания тренировок продолжительность одного </w:t>
      </w:r>
      <w:r w:rsidR="0090635E" w:rsidRPr="005C2EE7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учебно-</w:t>
      </w:r>
      <w:r w:rsidRPr="005C2EE7">
        <w:rPr>
          <w:rFonts w:ascii="Times New Roman" w:hAnsi="Times New Roman" w:cs="Times New Roman"/>
          <w:sz w:val="24"/>
          <w:szCs w:val="24"/>
          <w:shd w:val="clear" w:color="auto" w:fill="FFFFFF"/>
        </w:rPr>
        <w:t>тренировочного занятия рассчитывается в</w:t>
      </w:r>
      <w:r w:rsidR="005C2EE7" w:rsidRPr="005C2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астрономических</w:t>
      </w:r>
      <w:r w:rsidRPr="005C2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часах.</w:t>
      </w:r>
    </w:p>
    <w:p w:rsidR="00AE4243" w:rsidRPr="005C2EE7" w:rsidRDefault="00AE4243" w:rsidP="005C2EE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2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Допускается проведение </w:t>
      </w:r>
      <w:r w:rsidR="00467EB2" w:rsidRPr="005C2EE7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учебно-</w:t>
      </w:r>
      <w:r w:rsidRPr="005C2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тренировочных занятий одновременно с </w:t>
      </w:r>
      <w:r w:rsidR="0090635E" w:rsidRPr="005C2EE7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r w:rsidRPr="005C2E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разных групп.</w:t>
      </w:r>
    </w:p>
    <w:p w:rsidR="00AE4243" w:rsidRPr="0011239C" w:rsidRDefault="00AE4243" w:rsidP="005C2EE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39C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должны соблюдаться все перечисленные ниже условия:</w:t>
      </w:r>
    </w:p>
    <w:p w:rsidR="00AE4243" w:rsidRPr="0011239C" w:rsidRDefault="00AE4243" w:rsidP="005C2EE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39C">
        <w:rPr>
          <w:rFonts w:ascii="Times New Roman" w:hAnsi="Times New Roman" w:cs="Times New Roman"/>
          <w:sz w:val="24"/>
          <w:szCs w:val="24"/>
          <w:shd w:val="clear" w:color="auto" w:fill="FFFFFF"/>
        </w:rPr>
        <w:t>- разница в уровне подготовки спортсменов не превышает двух спортивных разрядов и (или) спортивных званий;</w:t>
      </w:r>
    </w:p>
    <w:p w:rsidR="00AE4243" w:rsidRPr="0011239C" w:rsidRDefault="00AE4243" w:rsidP="005C2EE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39C">
        <w:rPr>
          <w:rFonts w:ascii="Times New Roman" w:hAnsi="Times New Roman" w:cs="Times New Roman"/>
          <w:sz w:val="24"/>
          <w:szCs w:val="24"/>
          <w:shd w:val="clear" w:color="auto" w:fill="FFFFFF"/>
        </w:rPr>
        <w:t>- не превышена единовременная пропускная способность спортивного сооружения;</w:t>
      </w:r>
    </w:p>
    <w:p w:rsidR="00AE4243" w:rsidRDefault="00AE4243" w:rsidP="005C2EE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23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не превышен </w:t>
      </w:r>
      <w:r w:rsidRPr="0011239C">
        <w:rPr>
          <w:rFonts w:ascii="Times New Roman" w:hAnsi="Times New Roman" w:cs="Times New Roman"/>
          <w:sz w:val="24"/>
          <w:szCs w:val="24"/>
        </w:rPr>
        <w:t>максимальный количественный состав</w:t>
      </w:r>
      <w:r w:rsidRPr="001123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объединенной группы</w:t>
      </w:r>
      <w:r w:rsidR="005C2EE7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C2596" w:rsidRDefault="005C2EE7" w:rsidP="005C2EE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соблюдаются требования техники безопасности.</w:t>
      </w:r>
    </w:p>
    <w:p w:rsidR="000C2596" w:rsidRPr="00E86D9E" w:rsidRDefault="000C2596" w:rsidP="000C2596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D9E">
        <w:rPr>
          <w:rFonts w:ascii="Times New Roman" w:hAnsi="Times New Roman" w:cs="Times New Roman"/>
          <w:b/>
          <w:sz w:val="24"/>
          <w:szCs w:val="24"/>
        </w:rPr>
        <w:t xml:space="preserve">Продолжительность </w:t>
      </w:r>
      <w:r w:rsidR="005C2EE7">
        <w:rPr>
          <w:rFonts w:ascii="Times New Roman" w:hAnsi="Times New Roman" w:cs="Times New Roman"/>
          <w:b/>
          <w:sz w:val="24"/>
          <w:szCs w:val="24"/>
        </w:rPr>
        <w:t>одного учебно-</w:t>
      </w:r>
      <w:r w:rsidRPr="00E86D9E">
        <w:rPr>
          <w:rFonts w:ascii="Times New Roman" w:hAnsi="Times New Roman" w:cs="Times New Roman"/>
          <w:b/>
          <w:sz w:val="24"/>
          <w:szCs w:val="24"/>
        </w:rPr>
        <w:t>тренировочн</w:t>
      </w:r>
      <w:r w:rsidR="005C2EE7">
        <w:rPr>
          <w:rFonts w:ascii="Times New Roman" w:hAnsi="Times New Roman" w:cs="Times New Roman"/>
          <w:b/>
          <w:sz w:val="24"/>
          <w:szCs w:val="24"/>
        </w:rPr>
        <w:t>ого</w:t>
      </w:r>
      <w:r w:rsidRPr="00E86D9E">
        <w:rPr>
          <w:rFonts w:ascii="Times New Roman" w:hAnsi="Times New Roman" w:cs="Times New Roman"/>
          <w:b/>
          <w:sz w:val="24"/>
          <w:szCs w:val="24"/>
        </w:rPr>
        <w:t xml:space="preserve"> заняти</w:t>
      </w:r>
      <w:r w:rsidR="005C2EE7">
        <w:rPr>
          <w:rFonts w:ascii="Times New Roman" w:hAnsi="Times New Roman" w:cs="Times New Roman"/>
          <w:b/>
          <w:sz w:val="24"/>
          <w:szCs w:val="24"/>
        </w:rPr>
        <w:t>я устанавливается в часах и не должна превышать</w:t>
      </w:r>
      <w:r w:rsidRPr="00E86D9E">
        <w:rPr>
          <w:rFonts w:ascii="Times New Roman" w:hAnsi="Times New Roman" w:cs="Times New Roman"/>
          <w:b/>
          <w:sz w:val="24"/>
          <w:szCs w:val="24"/>
        </w:rPr>
        <w:t>:</w:t>
      </w:r>
    </w:p>
    <w:p w:rsidR="000C2596" w:rsidRPr="00E86D9E" w:rsidRDefault="000C2596" w:rsidP="000C2596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- на этапе начальной подготовки – </w:t>
      </w:r>
      <w:r w:rsidR="005C2EE7" w:rsidRPr="005C2EE7">
        <w:rPr>
          <w:rFonts w:ascii="Times New Roman" w:hAnsi="Times New Roman" w:cs="Times New Roman"/>
          <w:b/>
          <w:bCs/>
          <w:sz w:val="24"/>
          <w:szCs w:val="24"/>
        </w:rPr>
        <w:t>двух</w:t>
      </w:r>
      <w:r w:rsidRPr="00E86D9E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0C2596" w:rsidRPr="00E86D9E" w:rsidRDefault="000C2596" w:rsidP="000C2596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- на </w:t>
      </w:r>
      <w:r w:rsidR="005C2EE7">
        <w:rPr>
          <w:rFonts w:ascii="Times New Roman" w:hAnsi="Times New Roman" w:cs="Times New Roman"/>
          <w:sz w:val="24"/>
          <w:szCs w:val="24"/>
        </w:rPr>
        <w:t>учебно-</w:t>
      </w:r>
      <w:r w:rsidRPr="00E86D9E">
        <w:rPr>
          <w:rFonts w:ascii="Times New Roman" w:hAnsi="Times New Roman" w:cs="Times New Roman"/>
          <w:sz w:val="24"/>
          <w:szCs w:val="24"/>
        </w:rPr>
        <w:t xml:space="preserve">тренировочном этапе (этапе спортивной специализации) – </w:t>
      </w:r>
      <w:r w:rsidR="005C2EE7" w:rsidRPr="00241D86">
        <w:rPr>
          <w:rFonts w:ascii="Times New Roman" w:hAnsi="Times New Roman" w:cs="Times New Roman"/>
          <w:b/>
          <w:bCs/>
          <w:sz w:val="24"/>
          <w:szCs w:val="24"/>
        </w:rPr>
        <w:t>трех</w:t>
      </w:r>
      <w:r w:rsidRPr="00E86D9E">
        <w:rPr>
          <w:rFonts w:ascii="Times New Roman" w:hAnsi="Times New Roman" w:cs="Times New Roman"/>
          <w:sz w:val="24"/>
          <w:szCs w:val="24"/>
        </w:rPr>
        <w:t>часов;</w:t>
      </w:r>
    </w:p>
    <w:p w:rsidR="000C2596" w:rsidRPr="00E86D9E" w:rsidRDefault="000C2596" w:rsidP="000C2596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- на этапе совершенствования спортивного мастерства – </w:t>
      </w:r>
      <w:r w:rsidR="00241D86" w:rsidRPr="00241D86">
        <w:rPr>
          <w:rFonts w:ascii="Times New Roman" w:hAnsi="Times New Roman" w:cs="Times New Roman"/>
          <w:b/>
          <w:bCs/>
          <w:sz w:val="24"/>
          <w:szCs w:val="24"/>
        </w:rPr>
        <w:t>четырех</w:t>
      </w:r>
      <w:r w:rsidRPr="00E86D9E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241D86">
        <w:rPr>
          <w:rFonts w:ascii="Times New Roman" w:hAnsi="Times New Roman" w:cs="Times New Roman"/>
          <w:sz w:val="24"/>
          <w:szCs w:val="24"/>
        </w:rPr>
        <w:t>.</w:t>
      </w:r>
    </w:p>
    <w:p w:rsidR="000C2596" w:rsidRPr="00E86D9E" w:rsidRDefault="000C2596" w:rsidP="000C2596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lastRenderedPageBreak/>
        <w:t xml:space="preserve">При проведении более </w:t>
      </w:r>
      <w:r w:rsidR="00241D86">
        <w:rPr>
          <w:rFonts w:ascii="Times New Roman" w:hAnsi="Times New Roman" w:cs="Times New Roman"/>
          <w:sz w:val="24"/>
          <w:szCs w:val="24"/>
        </w:rPr>
        <w:t>одногоучебно-</w:t>
      </w:r>
      <w:r w:rsidRPr="00E86D9E">
        <w:rPr>
          <w:rFonts w:ascii="Times New Roman" w:hAnsi="Times New Roman" w:cs="Times New Roman"/>
          <w:sz w:val="24"/>
          <w:szCs w:val="24"/>
        </w:rPr>
        <w:t xml:space="preserve">тренировочного занятия в </w:t>
      </w:r>
      <w:r w:rsidR="00241D86">
        <w:rPr>
          <w:rFonts w:ascii="Times New Roman" w:hAnsi="Times New Roman" w:cs="Times New Roman"/>
          <w:sz w:val="24"/>
          <w:szCs w:val="24"/>
        </w:rPr>
        <w:t xml:space="preserve">один </w:t>
      </w:r>
      <w:r w:rsidRPr="00E86D9E">
        <w:rPr>
          <w:rFonts w:ascii="Times New Roman" w:hAnsi="Times New Roman" w:cs="Times New Roman"/>
          <w:sz w:val="24"/>
          <w:szCs w:val="24"/>
        </w:rPr>
        <w:t xml:space="preserve">день суммарная продолжительность занятий </w:t>
      </w:r>
      <w:r w:rsidR="00241D86">
        <w:rPr>
          <w:rFonts w:ascii="Times New Roman" w:hAnsi="Times New Roman" w:cs="Times New Roman"/>
          <w:sz w:val="24"/>
          <w:szCs w:val="24"/>
        </w:rPr>
        <w:t xml:space="preserve">не должна составлять более </w:t>
      </w:r>
      <w:r w:rsidRPr="00732AEE">
        <w:rPr>
          <w:rFonts w:ascii="Times New Roman" w:hAnsi="Times New Roman" w:cs="Times New Roman"/>
          <w:b/>
          <w:sz w:val="24"/>
          <w:szCs w:val="24"/>
        </w:rPr>
        <w:t>8</w:t>
      </w:r>
      <w:r w:rsidRPr="00E86D9E">
        <w:rPr>
          <w:rFonts w:ascii="Times New Roman" w:hAnsi="Times New Roman" w:cs="Times New Roman"/>
          <w:sz w:val="24"/>
          <w:szCs w:val="24"/>
        </w:rPr>
        <w:t xml:space="preserve"> часов.</w:t>
      </w:r>
      <w:r w:rsidR="00241D86">
        <w:rPr>
          <w:rFonts w:ascii="Times New Roman" w:hAnsi="Times New Roman" w:cs="Times New Roman"/>
          <w:sz w:val="24"/>
          <w:szCs w:val="24"/>
        </w:rPr>
        <w:t xml:space="preserve"> 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:rsidR="000C2596" w:rsidRPr="00E86D9E" w:rsidRDefault="00241D86" w:rsidP="000C2596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</w:t>
      </w:r>
      <w:r w:rsidR="000C2596" w:rsidRPr="00E86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ланирование учебно-тренировочного процесса по </w:t>
      </w:r>
      <w:r w:rsidR="00A16B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кикбоксингу</w:t>
      </w:r>
      <w:r w:rsidR="000C2596" w:rsidRPr="00E86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осуществляется в соответствии со следующими сроками:</w:t>
      </w:r>
    </w:p>
    <w:p w:rsidR="00241D86" w:rsidRPr="00E86D9E" w:rsidRDefault="00241D86" w:rsidP="00241D86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86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перспективное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позволяющее определить сроки реализации дополнительной образовательной программы спортивной подготовки с учетом олимпийского цикла; </w:t>
      </w:r>
    </w:p>
    <w:p w:rsidR="00241D86" w:rsidRDefault="00241D86" w:rsidP="00241D86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86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ежегодное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позволяющее составить план проведения групповых и индивидуальных учебно-тренировочных занятий, промежуточной и итоговой аттестации;</w:t>
      </w:r>
    </w:p>
    <w:p w:rsidR="00241D86" w:rsidRPr="00E86D9E" w:rsidRDefault="00241D86" w:rsidP="00241D86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ежеквартальное, позволяющее спланировать работу по проведению индивидуальных учебно-тренировочных занятий, самостоятельную работу обучающихся по индивидуальным планам, учебно-тренировочные мероприятия (сборы), участие в спортивных соревнованиях и иных физкультурных мероприятиях;</w:t>
      </w:r>
    </w:p>
    <w:p w:rsidR="00241D86" w:rsidRPr="00E86D9E" w:rsidRDefault="00241D86" w:rsidP="00241D86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86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ежемесячное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составляемое не позднее чем за месяц до планируемого срока проведения учебно-тренировочных занятий, включающее инструкторскую и судейскую практику, а также медико-восстановительные и другие мероприятия.</w:t>
      </w:r>
    </w:p>
    <w:p w:rsidR="000C2596" w:rsidRPr="00E86D9E" w:rsidRDefault="000C2596" w:rsidP="000C2596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6D9E">
        <w:rPr>
          <w:rFonts w:ascii="Times New Roman" w:hAnsi="Times New Roman" w:cs="Times New Roman"/>
          <w:sz w:val="24"/>
          <w:szCs w:val="24"/>
        </w:rPr>
        <w:t xml:space="preserve">После каждого года спортивной подготовки, для </w:t>
      </w:r>
      <w:r w:rsidR="00241D86">
        <w:rPr>
          <w:rFonts w:ascii="Times New Roman" w:hAnsi="Times New Roman" w:cs="Times New Roman"/>
          <w:sz w:val="24"/>
          <w:szCs w:val="24"/>
        </w:rPr>
        <w:t>оценки</w:t>
      </w:r>
      <w:r w:rsidRPr="00E86D9E">
        <w:rPr>
          <w:rFonts w:ascii="Times New Roman" w:hAnsi="Times New Roman" w:cs="Times New Roman"/>
          <w:sz w:val="24"/>
          <w:szCs w:val="24"/>
        </w:rPr>
        <w:t xml:space="preserve"> результатов освоения программы, </w:t>
      </w:r>
      <w:r w:rsidR="00241D86">
        <w:rPr>
          <w:rFonts w:ascii="Times New Roman" w:hAnsi="Times New Roman" w:cs="Times New Roman"/>
          <w:sz w:val="24"/>
          <w:szCs w:val="24"/>
        </w:rPr>
        <w:t xml:space="preserve">обучающиеся сдают </w:t>
      </w:r>
      <w:r w:rsidRPr="00E86D9E">
        <w:rPr>
          <w:rFonts w:ascii="Times New Roman" w:hAnsi="Times New Roman" w:cs="Times New Roman"/>
          <w:sz w:val="24"/>
          <w:szCs w:val="24"/>
        </w:rPr>
        <w:t>контрольные нормативы</w:t>
      </w:r>
      <w:r w:rsidR="00241D86">
        <w:rPr>
          <w:rFonts w:ascii="Times New Roman" w:hAnsi="Times New Roman" w:cs="Times New Roman"/>
          <w:sz w:val="24"/>
          <w:szCs w:val="24"/>
        </w:rPr>
        <w:t xml:space="preserve"> общей физической и специальной физической подготовки, а также тесты (вопросы) по видам подготовки, не связанные с физическими нагрузками. Также оцениваются результат участия обучающегося</w:t>
      </w:r>
      <w:r w:rsidR="00565F05">
        <w:rPr>
          <w:rFonts w:ascii="Times New Roman" w:hAnsi="Times New Roman" w:cs="Times New Roman"/>
          <w:sz w:val="24"/>
          <w:szCs w:val="24"/>
        </w:rPr>
        <w:t xml:space="preserve"> в спортивных соревнованиях и достижения им соответствующего уровня спортивной квалификации (спортивные разряды).</w:t>
      </w:r>
    </w:p>
    <w:p w:rsidR="000C2596" w:rsidRPr="00E86D9E" w:rsidRDefault="0013770C" w:rsidP="000C2596">
      <w:pPr>
        <w:pStyle w:val="a5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оценки результатов освоения программы </w:t>
      </w:r>
      <w:r w:rsidR="000C2596" w:rsidRPr="00E86D9E">
        <w:rPr>
          <w:rFonts w:ascii="Times New Roman" w:hAnsi="Times New Roman" w:cs="Times New Roman"/>
          <w:sz w:val="24"/>
          <w:szCs w:val="24"/>
        </w:rPr>
        <w:t>осуществляется перевод спортсменов на следующий год этапа подготовки программы.</w:t>
      </w:r>
    </w:p>
    <w:p w:rsidR="000C2596" w:rsidRPr="00E86D9E" w:rsidRDefault="000C2596" w:rsidP="000C2596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86D9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Лицам, проходящим спортивную подготовку, не выполнившим предъявляемые программой требования, предоставляется возможность продолжить спортивную подготовку на том же этапе спортивной подготовки, но </w:t>
      </w:r>
      <w:r w:rsidRPr="00732AE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не более 1 раза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21782D" w:rsidRDefault="0021782D" w:rsidP="0013770C">
      <w:pPr>
        <w:pStyle w:val="a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AE4243" w:rsidRDefault="00AE4243" w:rsidP="0013770C">
      <w:pPr>
        <w:pStyle w:val="a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3770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Объем дополнительной образовательной программы спортивной подготовки</w:t>
      </w:r>
    </w:p>
    <w:p w:rsidR="0013770C" w:rsidRDefault="0013770C" w:rsidP="0013770C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(приложение № 2 к ФССП по виду спорта «кикбоксинг»)</w:t>
      </w:r>
    </w:p>
    <w:p w:rsidR="0021782D" w:rsidRPr="0013770C" w:rsidRDefault="0021782D" w:rsidP="0021782D">
      <w:pPr>
        <w:pStyle w:val="a3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Таблица №3</w:t>
      </w: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1276"/>
        <w:gridCol w:w="1275"/>
        <w:gridCol w:w="1418"/>
        <w:gridCol w:w="1417"/>
        <w:gridCol w:w="1560"/>
      </w:tblGrid>
      <w:tr w:rsidR="0013770C" w:rsidRPr="00700C8B" w:rsidTr="00700C8B">
        <w:trPr>
          <w:trHeight w:val="54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70C" w:rsidRPr="00700C8B" w:rsidRDefault="0013770C" w:rsidP="00137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00C8B">
              <w:rPr>
                <w:rFonts w:ascii="Times New Roman" w:hAnsi="Times New Roman" w:cs="Times New Roman"/>
              </w:rPr>
              <w:t>Этапный норматив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0C" w:rsidRPr="00700C8B" w:rsidRDefault="0013770C" w:rsidP="00137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00C8B">
              <w:rPr>
                <w:rFonts w:ascii="Times New Roman" w:hAnsi="Times New Roman" w:cs="Times New Roman"/>
              </w:rPr>
              <w:t>Этапы и годы спортивной подготовки</w:t>
            </w:r>
          </w:p>
        </w:tc>
      </w:tr>
      <w:tr w:rsidR="0013770C" w:rsidRPr="00700C8B" w:rsidTr="00700C8B">
        <w:trPr>
          <w:trHeight w:val="886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70C" w:rsidRPr="00700C8B" w:rsidRDefault="0013770C" w:rsidP="00137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0C" w:rsidRPr="00700C8B" w:rsidRDefault="0013770C" w:rsidP="00137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00C8B">
              <w:rPr>
                <w:rFonts w:ascii="Times New Roman" w:hAnsi="Times New Roman" w:cs="Times New Roman"/>
              </w:rPr>
              <w:t>Этап начальной подготовки</w:t>
            </w:r>
          </w:p>
          <w:p w:rsidR="0013770C" w:rsidRPr="00700C8B" w:rsidRDefault="0013770C" w:rsidP="00137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0C" w:rsidRPr="00700C8B" w:rsidRDefault="0013770C" w:rsidP="00137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00C8B">
              <w:rPr>
                <w:rFonts w:ascii="Times New Roman" w:hAnsi="Times New Roman" w:cs="Times New Roman"/>
              </w:rPr>
              <w:t>Учебно-тренировочный этап (этап спортивной специализации)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70C" w:rsidRPr="00700C8B" w:rsidRDefault="0013770C" w:rsidP="00137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00C8B">
              <w:rPr>
                <w:rFonts w:ascii="Times New Roman" w:hAnsi="Times New Roman" w:cs="Times New Roman"/>
              </w:rPr>
              <w:t>Этап совершенствования спортивного мастерства</w:t>
            </w:r>
          </w:p>
        </w:tc>
      </w:tr>
      <w:tr w:rsidR="0013770C" w:rsidRPr="00700C8B" w:rsidTr="00700C8B">
        <w:trPr>
          <w:trHeight w:val="423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0C" w:rsidRPr="00700C8B" w:rsidRDefault="0013770C" w:rsidP="00137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0C" w:rsidRPr="00700C8B" w:rsidRDefault="0013770C" w:rsidP="00137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00C8B">
              <w:rPr>
                <w:rFonts w:ascii="Times New Roman" w:hAnsi="Times New Roman" w:cs="Times New Roman"/>
              </w:rPr>
              <w:t>До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0C" w:rsidRPr="00700C8B" w:rsidRDefault="0013770C" w:rsidP="00137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00C8B">
              <w:rPr>
                <w:rFonts w:ascii="Times New Roman" w:hAnsi="Times New Roman" w:cs="Times New Roman"/>
              </w:rPr>
              <w:t>Свыше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0C" w:rsidRPr="00700C8B" w:rsidRDefault="0013770C" w:rsidP="00137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00C8B">
              <w:rPr>
                <w:rFonts w:ascii="Times New Roman" w:hAnsi="Times New Roman" w:cs="Times New Roman"/>
              </w:rPr>
              <w:t>До трех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0C" w:rsidRPr="00700C8B" w:rsidRDefault="0013770C" w:rsidP="00137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00C8B">
              <w:rPr>
                <w:rFonts w:ascii="Times New Roman" w:hAnsi="Times New Roman" w:cs="Times New Roman"/>
              </w:rPr>
              <w:t>Свыше трех лет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0C" w:rsidRPr="00700C8B" w:rsidRDefault="0013770C" w:rsidP="00137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770C" w:rsidRPr="00700C8B" w:rsidTr="00700C8B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0C" w:rsidRPr="00700C8B" w:rsidRDefault="0013770C" w:rsidP="00137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00C8B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0C" w:rsidRPr="00700C8B" w:rsidRDefault="0013770C" w:rsidP="00137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00C8B">
              <w:rPr>
                <w:rFonts w:ascii="Times New Roman" w:hAnsi="Times New Roman" w:cs="Times New Roman"/>
              </w:rPr>
              <w:t>4,5-6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0C" w:rsidRPr="00700C8B" w:rsidRDefault="0013770C" w:rsidP="00137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00C8B">
              <w:rPr>
                <w:rFonts w:ascii="Times New Roman" w:hAnsi="Times New Roman" w:cs="Times New Roman"/>
              </w:rPr>
              <w:t>6-8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0C" w:rsidRPr="00700C8B" w:rsidRDefault="0013770C" w:rsidP="00137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00C8B">
              <w:rPr>
                <w:rFonts w:ascii="Times New Roman" w:hAnsi="Times New Roman" w:cs="Times New Roman"/>
              </w:rPr>
              <w:t>8-14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0C" w:rsidRPr="00700C8B" w:rsidRDefault="0013770C" w:rsidP="00137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00C8B">
              <w:rPr>
                <w:rFonts w:ascii="Times New Roman" w:hAnsi="Times New Roman" w:cs="Times New Roman"/>
              </w:rPr>
              <w:t>12-18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0C" w:rsidRPr="00700C8B" w:rsidRDefault="0013770C" w:rsidP="00137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00C8B">
              <w:rPr>
                <w:rFonts w:ascii="Times New Roman" w:hAnsi="Times New Roman" w:cs="Times New Roman"/>
              </w:rPr>
              <w:t>16-24</w:t>
            </w:r>
          </w:p>
        </w:tc>
      </w:tr>
      <w:tr w:rsidR="0013770C" w:rsidRPr="00700C8B" w:rsidTr="00700C8B">
        <w:trPr>
          <w:trHeight w:val="5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0C" w:rsidRPr="00700C8B" w:rsidRDefault="0013770C" w:rsidP="00137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00C8B">
              <w:rPr>
                <w:rFonts w:ascii="Times New Roman" w:hAnsi="Times New Roman" w:cs="Times New Roman"/>
              </w:rPr>
              <w:t>Количество тренировок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0C" w:rsidRPr="00700C8B" w:rsidRDefault="0013770C" w:rsidP="00137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00C8B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0C" w:rsidRPr="00700C8B" w:rsidRDefault="0013770C" w:rsidP="00137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00C8B"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0C" w:rsidRPr="00700C8B" w:rsidRDefault="0013770C" w:rsidP="00137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00C8B"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0C" w:rsidRPr="00700C8B" w:rsidRDefault="0013770C" w:rsidP="00137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00C8B"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0C" w:rsidRPr="00700C8B" w:rsidRDefault="0013770C" w:rsidP="00137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00C8B">
              <w:rPr>
                <w:rFonts w:ascii="Times New Roman" w:hAnsi="Times New Roman" w:cs="Times New Roman"/>
              </w:rPr>
              <w:t>7</w:t>
            </w:r>
          </w:p>
        </w:tc>
      </w:tr>
      <w:tr w:rsidR="0013770C" w:rsidRPr="00700C8B" w:rsidTr="00700C8B">
        <w:trPr>
          <w:trHeight w:val="4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0C" w:rsidRPr="00700C8B" w:rsidRDefault="0013770C" w:rsidP="00137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00C8B">
              <w:rPr>
                <w:rFonts w:ascii="Times New Roman" w:hAnsi="Times New Roman" w:cs="Times New Roman"/>
              </w:rPr>
              <w:t>Общее количество часов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0C" w:rsidRPr="00700C8B" w:rsidRDefault="0013770C" w:rsidP="00137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00C8B">
              <w:rPr>
                <w:rFonts w:ascii="Times New Roman" w:hAnsi="Times New Roman" w:cs="Times New Roman"/>
              </w:rPr>
              <w:t>234-312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0C" w:rsidRPr="00700C8B" w:rsidRDefault="0013770C" w:rsidP="00137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00C8B">
              <w:rPr>
                <w:rFonts w:ascii="Times New Roman" w:hAnsi="Times New Roman" w:cs="Times New Roman"/>
              </w:rPr>
              <w:t>312-416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0C" w:rsidRPr="00700C8B" w:rsidRDefault="0013770C" w:rsidP="00137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00C8B">
              <w:rPr>
                <w:rFonts w:ascii="Times New Roman" w:hAnsi="Times New Roman" w:cs="Times New Roman"/>
              </w:rPr>
              <w:t>416-728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0C" w:rsidRPr="00700C8B" w:rsidRDefault="0013770C" w:rsidP="00137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00C8B">
              <w:rPr>
                <w:rFonts w:ascii="Times New Roman" w:hAnsi="Times New Roman" w:cs="Times New Roman"/>
              </w:rPr>
              <w:t>624-936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0C" w:rsidRPr="00700C8B" w:rsidRDefault="0013770C" w:rsidP="00137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00C8B">
              <w:rPr>
                <w:rFonts w:ascii="Times New Roman" w:hAnsi="Times New Roman" w:cs="Times New Roman"/>
              </w:rPr>
              <w:t>832-1248</w:t>
            </w:r>
          </w:p>
        </w:tc>
      </w:tr>
      <w:tr w:rsidR="0013770C" w:rsidRPr="00700C8B" w:rsidTr="00700C8B">
        <w:trPr>
          <w:trHeight w:val="5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0C" w:rsidRPr="00700C8B" w:rsidRDefault="0013770C" w:rsidP="00137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00C8B">
              <w:rPr>
                <w:rFonts w:ascii="Times New Roman" w:hAnsi="Times New Roman" w:cs="Times New Roman"/>
              </w:rPr>
              <w:t>Общее количество тренировок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0C" w:rsidRPr="00700C8B" w:rsidRDefault="0013770C" w:rsidP="00137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00C8B">
              <w:rPr>
                <w:rFonts w:ascii="Times New Roman" w:hAnsi="Times New Roman" w:cs="Times New Roman"/>
              </w:rPr>
              <w:t>156-208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0C" w:rsidRPr="00700C8B" w:rsidRDefault="0013770C" w:rsidP="00137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00C8B">
              <w:rPr>
                <w:rFonts w:ascii="Times New Roman" w:hAnsi="Times New Roman" w:cs="Times New Roman"/>
              </w:rPr>
              <w:t>156-260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0C" w:rsidRPr="00700C8B" w:rsidRDefault="0013770C" w:rsidP="00137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00C8B">
              <w:rPr>
                <w:rFonts w:ascii="Times New Roman" w:hAnsi="Times New Roman" w:cs="Times New Roman"/>
              </w:rPr>
              <w:t>156-260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0C" w:rsidRPr="00700C8B" w:rsidRDefault="0013770C" w:rsidP="00137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00C8B">
              <w:rPr>
                <w:rFonts w:ascii="Times New Roman" w:hAnsi="Times New Roman" w:cs="Times New Roman"/>
              </w:rPr>
              <w:t>208-312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0C" w:rsidRPr="00700C8B" w:rsidRDefault="0013770C" w:rsidP="001377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00C8B">
              <w:rPr>
                <w:rFonts w:ascii="Times New Roman" w:hAnsi="Times New Roman" w:cs="Times New Roman"/>
              </w:rPr>
              <w:t>312</w:t>
            </w:r>
          </w:p>
        </w:tc>
      </w:tr>
    </w:tbl>
    <w:p w:rsidR="00AE4243" w:rsidRPr="00700C8B" w:rsidRDefault="00AE4243" w:rsidP="00700C8B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144FD" w:rsidRDefault="001144FD" w:rsidP="00700C8B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B2C">
        <w:rPr>
          <w:rFonts w:ascii="Times New Roman" w:hAnsi="Times New Roman" w:cs="Times New Roman"/>
          <w:b/>
          <w:sz w:val="24"/>
          <w:szCs w:val="24"/>
        </w:rPr>
        <w:t>2</w:t>
      </w:r>
      <w:r w:rsidRPr="0011239C">
        <w:rPr>
          <w:rFonts w:ascii="Times New Roman" w:hAnsi="Times New Roman" w:cs="Times New Roman"/>
          <w:b/>
          <w:sz w:val="24"/>
          <w:szCs w:val="24"/>
        </w:rPr>
        <w:t>.4. Виды (формы) обучения, применяющиеся при реализации дополнительной образовательной программы спортивной подготовки</w:t>
      </w:r>
    </w:p>
    <w:p w:rsidR="005F0F03" w:rsidRPr="0011239C" w:rsidRDefault="005F0F03" w:rsidP="00700C8B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BCB" w:rsidRDefault="00917BCB" w:rsidP="00700C8B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1144FD" w:rsidRPr="0011239C">
        <w:rPr>
          <w:rFonts w:ascii="Times New Roman" w:hAnsi="Times New Roman" w:cs="Times New Roman"/>
          <w:b/>
          <w:sz w:val="24"/>
          <w:szCs w:val="24"/>
        </w:rPr>
        <w:t>учебно-трениров</w:t>
      </w:r>
      <w:r>
        <w:rPr>
          <w:rFonts w:ascii="Times New Roman" w:hAnsi="Times New Roman" w:cs="Times New Roman"/>
          <w:b/>
          <w:sz w:val="24"/>
          <w:szCs w:val="24"/>
        </w:rPr>
        <w:t>очные занятия:</w:t>
      </w:r>
      <w:r w:rsidR="00C61DCF" w:rsidRPr="00C61DCF">
        <w:rPr>
          <w:rFonts w:ascii="Times New Roman" w:hAnsi="Times New Roman" w:cs="Times New Roman"/>
          <w:sz w:val="24"/>
          <w:szCs w:val="24"/>
        </w:rPr>
        <w:t>направленность занятий связана с обеспечением необходимой двигательной активности, достижением и поддержанием оптимального уровня физической и функциональной подготовленности в период обучения, приобретением личного опыта совершенствования и коррекции индивидуального физического развития, функциональных и двигательных возможностей с освоением жизненно и профессионально необходимых навыков, психофизических качеств.</w:t>
      </w:r>
    </w:p>
    <w:p w:rsidR="00266B40" w:rsidRDefault="00917BCB" w:rsidP="00266B40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Основными формами </w:t>
      </w:r>
      <w:r w:rsidR="00700C8B" w:rsidRPr="00700C8B">
        <w:rPr>
          <w:rFonts w:ascii="Times New Roman" w:hAnsi="Times New Roman" w:cs="Times New Roman"/>
          <w:b/>
          <w:bCs/>
          <w:sz w:val="24"/>
          <w:szCs w:val="24"/>
        </w:rPr>
        <w:t>учебно-тренировочных занятий</w:t>
      </w:r>
      <w:r w:rsidRPr="0011239C">
        <w:rPr>
          <w:rFonts w:ascii="Times New Roman" w:hAnsi="Times New Roman" w:cs="Times New Roman"/>
          <w:sz w:val="24"/>
          <w:szCs w:val="24"/>
        </w:rPr>
        <w:t>являются:</w:t>
      </w:r>
    </w:p>
    <w:p w:rsidR="00700C8B" w:rsidRPr="00700C8B" w:rsidRDefault="00700C8B" w:rsidP="00700C8B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C8B">
        <w:rPr>
          <w:rFonts w:ascii="Times New Roman" w:hAnsi="Times New Roman" w:cs="Times New Roman"/>
          <w:sz w:val="24"/>
          <w:szCs w:val="24"/>
        </w:rPr>
        <w:t>- групповые и индивидуальные тренировочные и теоретические занятия – это занятия с группой (подгруппой), сформированной с учетом возрастных и гендерных особенностей спортсменов;</w:t>
      </w:r>
    </w:p>
    <w:p w:rsidR="00700C8B" w:rsidRPr="00700C8B" w:rsidRDefault="00700C8B" w:rsidP="00700C8B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C8B">
        <w:rPr>
          <w:rFonts w:ascii="Times New Roman" w:hAnsi="Times New Roman" w:cs="Times New Roman"/>
          <w:sz w:val="24"/>
          <w:szCs w:val="24"/>
        </w:rPr>
        <w:t>- работа по индивидуальным планам (самостоятельная подготовка) – это работа, которая осуществляется на этапах спортивной подготовки: в обязательном порядке осуществляется на этапе совершенствования спортивного мастерства, а также на всех этапах спортивной подготовки в период проведения учебно-тренировочных мероприятий и участия в спортивных соревнованиях. Также при включении самостоятельной подготовки в учебно-тренировочный процесс, ее продолжительность составляет не менее 10 % и не более 20 % от общего количества часов, предусмотренных годовым учебно-тренировочным планом;</w:t>
      </w:r>
    </w:p>
    <w:p w:rsidR="00700C8B" w:rsidRPr="00700C8B" w:rsidRDefault="00700C8B" w:rsidP="00700C8B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C8B">
        <w:rPr>
          <w:rFonts w:ascii="Times New Roman" w:hAnsi="Times New Roman" w:cs="Times New Roman"/>
          <w:sz w:val="24"/>
          <w:szCs w:val="24"/>
        </w:rPr>
        <w:t>- учебно-тренировочные сборы – проводятся с целью качественной подготовки спортсменов и повышения их спортивного мастерства;</w:t>
      </w:r>
    </w:p>
    <w:p w:rsidR="00700C8B" w:rsidRPr="00700C8B" w:rsidRDefault="00700C8B" w:rsidP="00700C8B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C8B">
        <w:rPr>
          <w:rFonts w:ascii="Times New Roman" w:hAnsi="Times New Roman" w:cs="Times New Roman"/>
          <w:sz w:val="24"/>
          <w:szCs w:val="24"/>
        </w:rPr>
        <w:t>- участие в спортивных соревнованиях и мероприятиях- осуществляется в соответствии с планом физкультурных и спортивных мероприятий;</w:t>
      </w:r>
    </w:p>
    <w:p w:rsidR="00700C8B" w:rsidRPr="00700C8B" w:rsidRDefault="00700C8B" w:rsidP="00700C8B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C8B">
        <w:rPr>
          <w:rFonts w:ascii="Times New Roman" w:hAnsi="Times New Roman" w:cs="Times New Roman"/>
          <w:sz w:val="24"/>
          <w:szCs w:val="24"/>
        </w:rPr>
        <w:t xml:space="preserve">- инструкторская и судейская практика – проводится с целью получения спортсменами знаний и навыков инструктора по спорту и судьи по спорту для последующего привлечения к инструкторской и судейской работе; </w:t>
      </w:r>
    </w:p>
    <w:p w:rsidR="00700C8B" w:rsidRPr="00700C8B" w:rsidRDefault="00700C8B" w:rsidP="00700C8B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C8B">
        <w:rPr>
          <w:rFonts w:ascii="Times New Roman" w:hAnsi="Times New Roman" w:cs="Times New Roman"/>
          <w:sz w:val="24"/>
          <w:szCs w:val="24"/>
        </w:rPr>
        <w:t>- медико-восстановительные мероприятия – проводятся с целью медико-биологического сопровождения, медицинского обеспечения, осуществления восстановительных и реабилитационных мероприятий, организации спортивного питания (возмещение энергозатрат, фармакологическое обеспечение);</w:t>
      </w:r>
    </w:p>
    <w:p w:rsidR="00700C8B" w:rsidRDefault="00700C8B" w:rsidP="00700C8B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C8B">
        <w:rPr>
          <w:rFonts w:ascii="Times New Roman" w:hAnsi="Times New Roman" w:cs="Times New Roman"/>
          <w:sz w:val="24"/>
          <w:szCs w:val="24"/>
        </w:rPr>
        <w:t>- тестирование и контроль – включает в себя результаты сдачи нормативов по ОФП и СФП, а также результаты спортивных соревнований.</w:t>
      </w:r>
    </w:p>
    <w:p w:rsidR="00AD275C" w:rsidRPr="00AD275C" w:rsidRDefault="00AD275C" w:rsidP="00700C8B">
      <w:pPr>
        <w:pStyle w:val="a3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3653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144FD" w:rsidRPr="00D36535">
        <w:rPr>
          <w:rFonts w:ascii="Times New Roman" w:hAnsi="Times New Roman" w:cs="Times New Roman"/>
          <w:b/>
          <w:sz w:val="24"/>
          <w:szCs w:val="24"/>
        </w:rPr>
        <w:t>учебно-трениров</w:t>
      </w:r>
      <w:r w:rsidRPr="00D36535">
        <w:rPr>
          <w:rFonts w:ascii="Times New Roman" w:hAnsi="Times New Roman" w:cs="Times New Roman"/>
          <w:b/>
          <w:sz w:val="24"/>
          <w:szCs w:val="24"/>
        </w:rPr>
        <w:t>о</w:t>
      </w:r>
      <w:r w:rsidR="001144FD" w:rsidRPr="00D36535">
        <w:rPr>
          <w:rFonts w:ascii="Times New Roman" w:hAnsi="Times New Roman" w:cs="Times New Roman"/>
          <w:b/>
          <w:sz w:val="24"/>
          <w:szCs w:val="24"/>
        </w:rPr>
        <w:t>чные мероприятия</w:t>
      </w:r>
      <w:r w:rsidR="00C61DCF" w:rsidRPr="00D36535">
        <w:rPr>
          <w:rFonts w:ascii="Times New Roman" w:hAnsi="Times New Roman" w:cs="Times New Roman"/>
          <w:b/>
          <w:sz w:val="24"/>
          <w:szCs w:val="24"/>
        </w:rPr>
        <w:t>:</w:t>
      </w:r>
      <w:r w:rsidRPr="00D36535">
        <w:rPr>
          <w:rFonts w:ascii="Times New Roman" w:hAnsi="Times New Roman"/>
          <w:sz w:val="24"/>
          <w:szCs w:val="24"/>
        </w:rPr>
        <w:t xml:space="preserve">для обеспечения круглогодичной спортивной подготовки, подготовки к спортивным соревнованиям и активного отдыха (восстановления) спортсменов организуются </w:t>
      </w:r>
      <w:r w:rsidR="009A4D48" w:rsidRPr="00D36535">
        <w:rPr>
          <w:rFonts w:ascii="Times New Roman" w:hAnsi="Times New Roman"/>
          <w:sz w:val="24"/>
          <w:szCs w:val="24"/>
        </w:rPr>
        <w:t>учебно-</w:t>
      </w:r>
      <w:r w:rsidRPr="00D36535">
        <w:rPr>
          <w:rFonts w:ascii="Times New Roman" w:hAnsi="Times New Roman"/>
          <w:sz w:val="24"/>
          <w:szCs w:val="24"/>
        </w:rPr>
        <w:t xml:space="preserve">тренировочные </w:t>
      </w:r>
      <w:r w:rsidR="009A4D48" w:rsidRPr="00D36535">
        <w:rPr>
          <w:rFonts w:ascii="Times New Roman" w:hAnsi="Times New Roman"/>
          <w:sz w:val="24"/>
          <w:szCs w:val="24"/>
        </w:rPr>
        <w:t>мероприятия</w:t>
      </w:r>
      <w:r w:rsidR="00700C8B">
        <w:rPr>
          <w:rFonts w:ascii="Times New Roman" w:hAnsi="Times New Roman"/>
          <w:sz w:val="24"/>
          <w:szCs w:val="24"/>
        </w:rPr>
        <w:t xml:space="preserve"> (сборы)</w:t>
      </w:r>
      <w:r w:rsidRPr="00D36535">
        <w:rPr>
          <w:rFonts w:ascii="Times New Roman" w:hAnsi="Times New Roman"/>
          <w:sz w:val="24"/>
          <w:szCs w:val="24"/>
        </w:rPr>
        <w:t xml:space="preserve">, являющиеся составной частью (продолжением) тренировочного процесса в соответствии с перечнем </w:t>
      </w:r>
      <w:r w:rsidR="009A4D48" w:rsidRPr="00D36535">
        <w:rPr>
          <w:rFonts w:ascii="Times New Roman" w:hAnsi="Times New Roman"/>
          <w:sz w:val="24"/>
          <w:szCs w:val="24"/>
        </w:rPr>
        <w:t>учебно-тренировочных мероприятий</w:t>
      </w:r>
      <w:r w:rsidRPr="00D36535">
        <w:rPr>
          <w:rFonts w:ascii="Times New Roman" w:hAnsi="Times New Roman"/>
          <w:sz w:val="24"/>
          <w:szCs w:val="24"/>
        </w:rPr>
        <w:t>.</w:t>
      </w:r>
    </w:p>
    <w:p w:rsidR="0021782D" w:rsidRDefault="0021782D" w:rsidP="00700C8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16C5" w:rsidRPr="00700C8B" w:rsidRDefault="00700C8B" w:rsidP="00700C8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C8B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D216C5" w:rsidRPr="00700C8B">
        <w:rPr>
          <w:rFonts w:ascii="Times New Roman" w:hAnsi="Times New Roman" w:cs="Times New Roman"/>
          <w:b/>
          <w:bCs/>
          <w:sz w:val="24"/>
          <w:szCs w:val="24"/>
        </w:rPr>
        <w:t>чебно-тренировочные мероприятия</w:t>
      </w:r>
    </w:p>
    <w:p w:rsidR="005074F9" w:rsidRDefault="00700C8B" w:rsidP="00700C8B">
      <w:pPr>
        <w:pStyle w:val="a5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(приложение № 3 к ФССП по виду спорта «кикбоксинг»)</w:t>
      </w:r>
    </w:p>
    <w:p w:rsidR="0021782D" w:rsidRPr="0021782D" w:rsidRDefault="0021782D" w:rsidP="0021782D">
      <w:pPr>
        <w:pStyle w:val="a5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№4</w:t>
      </w:r>
    </w:p>
    <w:tbl>
      <w:tblPr>
        <w:tblW w:w="9371" w:type="dxa"/>
        <w:jc w:val="center"/>
        <w:tblCellSpacing w:w="5" w:type="nil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3544"/>
        <w:gridCol w:w="1482"/>
        <w:gridCol w:w="1843"/>
        <w:gridCol w:w="1920"/>
      </w:tblGrid>
      <w:tr w:rsidR="005074F9" w:rsidRPr="00E86D9E" w:rsidTr="00281722">
        <w:trPr>
          <w:trHeight w:val="640"/>
          <w:tblCellSpacing w:w="5" w:type="nil"/>
          <w:jc w:val="center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Вид</w:t>
            </w:r>
            <w:r w:rsidR="00700C8B">
              <w:rPr>
                <w:rFonts w:ascii="Times New Roman" w:hAnsi="Times New Roman" w:cs="Times New Roman"/>
              </w:rPr>
              <w:t>ы</w:t>
            </w:r>
            <w:r w:rsidRPr="00F910C5">
              <w:rPr>
                <w:rFonts w:ascii="Times New Roman" w:hAnsi="Times New Roman" w:cs="Times New Roman"/>
              </w:rPr>
              <w:t xml:space="preserve"> учебно-тренировочных сборов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Предельная продолжительность учебно-тренировочных мероприятий по этапам спортивной подготовки (количество суток) (без учета времени следования к месту проведения учебно-тренировочных мероприятий и обратно)</w:t>
            </w:r>
          </w:p>
        </w:tc>
      </w:tr>
      <w:tr w:rsidR="005074F9" w:rsidRPr="00E86D9E" w:rsidTr="00281722">
        <w:trPr>
          <w:cantSplit/>
          <w:trHeight w:val="1223"/>
          <w:tblCellSpacing w:w="5" w:type="nil"/>
          <w:jc w:val="center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4F9" w:rsidRPr="00F910C5" w:rsidRDefault="005074F9" w:rsidP="00FF4CD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4F9" w:rsidRPr="00F910C5" w:rsidRDefault="005074F9" w:rsidP="00FF4CD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 xml:space="preserve">Этап начальной подготовки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Учебно-тренировочный этап (этап спортивной специализации)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Этап совершенствования спортивного мастерства</w:t>
            </w:r>
          </w:p>
        </w:tc>
      </w:tr>
      <w:tr w:rsidR="005074F9" w:rsidRPr="00E86D9E" w:rsidTr="00281722">
        <w:trPr>
          <w:tblCellSpacing w:w="5" w:type="nil"/>
          <w:jc w:val="center"/>
        </w:trPr>
        <w:tc>
          <w:tcPr>
            <w:tcW w:w="9371" w:type="dxa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5074F9" w:rsidRPr="00E86D9E" w:rsidTr="00281722">
        <w:trPr>
          <w:trHeight w:val="782"/>
          <w:tblCellSpacing w:w="5" w:type="nil"/>
          <w:jc w:val="center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w="1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21</w:t>
            </w:r>
          </w:p>
        </w:tc>
      </w:tr>
      <w:tr w:rsidR="005074F9" w:rsidRPr="00E86D9E" w:rsidTr="00281722">
        <w:trPr>
          <w:trHeight w:val="837"/>
          <w:tblCellSpacing w:w="5" w:type="nil"/>
          <w:jc w:val="center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 xml:space="preserve">Учебно-тренировочные мероприятия по подготовке к </w:t>
            </w:r>
            <w:r w:rsidR="00700C8B">
              <w:rPr>
                <w:rFonts w:ascii="Times New Roman" w:hAnsi="Times New Roman" w:cs="Times New Roman"/>
              </w:rPr>
              <w:t>ч</w:t>
            </w:r>
            <w:r w:rsidRPr="00F910C5">
              <w:rPr>
                <w:rFonts w:ascii="Times New Roman" w:hAnsi="Times New Roman" w:cs="Times New Roman"/>
              </w:rPr>
              <w:t>емпионатам России, кубкам России, первенствам России</w:t>
            </w:r>
          </w:p>
        </w:tc>
        <w:tc>
          <w:tcPr>
            <w:tcW w:w="1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18</w:t>
            </w:r>
          </w:p>
        </w:tc>
      </w:tr>
      <w:tr w:rsidR="005074F9" w:rsidRPr="00E86D9E" w:rsidTr="00281722">
        <w:trPr>
          <w:trHeight w:val="696"/>
          <w:tblCellSpacing w:w="5" w:type="nil"/>
          <w:jc w:val="center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 xml:space="preserve">Учебно-тренировочные мероприятия по подготовке к другим </w:t>
            </w:r>
            <w:r w:rsidR="00700C8B">
              <w:rPr>
                <w:rFonts w:ascii="Times New Roman" w:hAnsi="Times New Roman" w:cs="Times New Roman"/>
              </w:rPr>
              <w:t>в</w:t>
            </w:r>
            <w:r w:rsidRPr="00F910C5">
              <w:rPr>
                <w:rFonts w:ascii="Times New Roman" w:hAnsi="Times New Roman" w:cs="Times New Roman"/>
              </w:rPr>
              <w:t>сероссийским спортивным соревнованиям</w:t>
            </w:r>
          </w:p>
        </w:tc>
        <w:tc>
          <w:tcPr>
            <w:tcW w:w="1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18</w:t>
            </w:r>
          </w:p>
        </w:tc>
      </w:tr>
      <w:tr w:rsidR="005074F9" w:rsidRPr="00E86D9E" w:rsidTr="00281722">
        <w:trPr>
          <w:trHeight w:val="949"/>
          <w:tblCellSpacing w:w="5" w:type="nil"/>
          <w:jc w:val="center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Учебно-</w:t>
            </w:r>
            <w:r w:rsidR="00700C8B">
              <w:rPr>
                <w:rFonts w:ascii="Times New Roman" w:hAnsi="Times New Roman" w:cs="Times New Roman"/>
              </w:rPr>
              <w:t>т</w:t>
            </w:r>
            <w:r w:rsidRPr="00F910C5">
              <w:rPr>
                <w:rFonts w:ascii="Times New Roman" w:hAnsi="Times New Roman" w:cs="Times New Roman"/>
              </w:rPr>
              <w:t>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1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14</w:t>
            </w:r>
          </w:p>
        </w:tc>
      </w:tr>
      <w:tr w:rsidR="005074F9" w:rsidRPr="00E86D9E" w:rsidTr="00281722">
        <w:trPr>
          <w:tblCellSpacing w:w="5" w:type="nil"/>
          <w:jc w:val="center"/>
        </w:trPr>
        <w:tc>
          <w:tcPr>
            <w:tcW w:w="9371" w:type="dxa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2. Специальные учебно-тренировочные мероприятия</w:t>
            </w:r>
          </w:p>
        </w:tc>
      </w:tr>
      <w:tr w:rsidR="005074F9" w:rsidRPr="00E86D9E" w:rsidTr="00281722">
        <w:trPr>
          <w:trHeight w:val="925"/>
          <w:tblCellSpacing w:w="5" w:type="nil"/>
          <w:jc w:val="center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48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18</w:t>
            </w:r>
          </w:p>
        </w:tc>
      </w:tr>
      <w:tr w:rsidR="005074F9" w:rsidRPr="00E86D9E" w:rsidTr="00281722">
        <w:trPr>
          <w:trHeight w:val="392"/>
          <w:tblCellSpacing w:w="5" w:type="nil"/>
          <w:jc w:val="center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Восстановительные</w:t>
            </w:r>
          </w:p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48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4F9" w:rsidRPr="00F910C5" w:rsidRDefault="005074F9" w:rsidP="00FF4C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074F9" w:rsidRPr="00F910C5" w:rsidRDefault="005074F9" w:rsidP="00FF4C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До 10 суток</w:t>
            </w:r>
          </w:p>
        </w:tc>
      </w:tr>
      <w:tr w:rsidR="005074F9" w:rsidRPr="00E86D9E" w:rsidTr="00281722">
        <w:trPr>
          <w:trHeight w:val="356"/>
          <w:tblCellSpacing w:w="5" w:type="nil"/>
          <w:jc w:val="center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Мероприятия для комплексного медицинского обследования</w:t>
            </w:r>
          </w:p>
        </w:tc>
        <w:tc>
          <w:tcPr>
            <w:tcW w:w="524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До 3 суток, но не более 2 раз в год</w:t>
            </w:r>
          </w:p>
        </w:tc>
      </w:tr>
      <w:tr w:rsidR="005074F9" w:rsidRPr="00E86D9E" w:rsidTr="00281722">
        <w:trPr>
          <w:trHeight w:val="951"/>
          <w:tblCellSpacing w:w="5" w:type="nil"/>
          <w:jc w:val="center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Учебно-</w:t>
            </w:r>
            <w:r w:rsidR="00FF4CDA">
              <w:rPr>
                <w:rFonts w:ascii="Times New Roman" w:hAnsi="Times New Roman" w:cs="Times New Roman"/>
              </w:rPr>
              <w:t>т</w:t>
            </w:r>
            <w:r w:rsidRPr="00F910C5">
              <w:rPr>
                <w:rFonts w:ascii="Times New Roman" w:hAnsi="Times New Roman" w:cs="Times New Roman"/>
              </w:rPr>
              <w:t>ренировочные мероприятия в каникулярный период</w:t>
            </w:r>
          </w:p>
        </w:tc>
        <w:tc>
          <w:tcPr>
            <w:tcW w:w="332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До 21 суток подряд и не более двух учебно-тренировочных мероприятий в год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-</w:t>
            </w:r>
          </w:p>
        </w:tc>
      </w:tr>
      <w:tr w:rsidR="005074F9" w:rsidRPr="00E86D9E" w:rsidTr="00281722">
        <w:trPr>
          <w:trHeight w:val="620"/>
          <w:tblCellSpacing w:w="5" w:type="nil"/>
          <w:jc w:val="center"/>
        </w:trPr>
        <w:tc>
          <w:tcPr>
            <w:tcW w:w="5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 xml:space="preserve">Просмотровые </w:t>
            </w:r>
            <w:r w:rsidR="00FF4CDA">
              <w:rPr>
                <w:rFonts w:ascii="Times New Roman" w:hAnsi="Times New Roman" w:cs="Times New Roman"/>
              </w:rPr>
              <w:t>у</w:t>
            </w:r>
            <w:r w:rsidRPr="00F910C5">
              <w:rPr>
                <w:rFonts w:ascii="Times New Roman" w:hAnsi="Times New Roman" w:cs="Times New Roman"/>
              </w:rPr>
              <w:t xml:space="preserve">чебно-тренировочные мероприятия </w:t>
            </w:r>
          </w:p>
        </w:tc>
        <w:tc>
          <w:tcPr>
            <w:tcW w:w="1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74F9" w:rsidRPr="00F910C5" w:rsidRDefault="005074F9" w:rsidP="00FF4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910C5">
              <w:rPr>
                <w:rFonts w:ascii="Times New Roman" w:hAnsi="Times New Roman" w:cs="Times New Roman"/>
              </w:rPr>
              <w:t>До 60 дней</w:t>
            </w:r>
          </w:p>
        </w:tc>
      </w:tr>
    </w:tbl>
    <w:p w:rsidR="00D216C5" w:rsidRPr="00266B40" w:rsidRDefault="00D216C5" w:rsidP="00026CAC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254" w:rsidRPr="006339A8" w:rsidRDefault="00FF4CDA" w:rsidP="001762AF">
      <w:pPr>
        <w:pStyle w:val="a3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1144FD" w:rsidRPr="006339A8">
        <w:rPr>
          <w:rFonts w:ascii="Times New Roman" w:hAnsi="Times New Roman" w:cs="Times New Roman"/>
          <w:b/>
          <w:sz w:val="24"/>
          <w:szCs w:val="24"/>
        </w:rPr>
        <w:t>портивные соревнования</w:t>
      </w:r>
    </w:p>
    <w:p w:rsidR="00E03254" w:rsidRPr="0011239C" w:rsidRDefault="00E03254" w:rsidP="00FF4CDA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39C">
        <w:rPr>
          <w:rFonts w:ascii="Times New Roman" w:eastAsia="Times New Roman" w:hAnsi="Times New Roman" w:cs="Times New Roman"/>
          <w:sz w:val="24"/>
          <w:szCs w:val="24"/>
        </w:rPr>
        <w:t xml:space="preserve">   Соревновательная деятельность предусматривает демонстрацию и оценку возможностей спортсменов в соответствии с присущими им правилами, содержанием двигательных действий, способами соревновательной борьбы и оценки результатов.</w:t>
      </w:r>
    </w:p>
    <w:p w:rsidR="00E03254" w:rsidRPr="0011239C" w:rsidRDefault="00E03254" w:rsidP="00FF4CDA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  Функции соревнований в </w:t>
      </w:r>
      <w:r w:rsidR="007811BF">
        <w:rPr>
          <w:rFonts w:ascii="Times New Roman" w:hAnsi="Times New Roman" w:cs="Times New Roman"/>
          <w:sz w:val="24"/>
          <w:szCs w:val="24"/>
        </w:rPr>
        <w:t>кикбоксинге</w:t>
      </w:r>
      <w:r w:rsidRPr="0011239C">
        <w:rPr>
          <w:rFonts w:ascii="Times New Roman" w:hAnsi="Times New Roman" w:cs="Times New Roman"/>
          <w:sz w:val="24"/>
          <w:szCs w:val="24"/>
        </w:rPr>
        <w:t xml:space="preserve"> многообразны. П</w:t>
      </w:r>
      <w:r w:rsidRPr="0011239C">
        <w:rPr>
          <w:rFonts w:ascii="Times New Roman" w:eastAsia="Times New Roman" w:hAnsi="Times New Roman" w:cs="Times New Roman"/>
          <w:sz w:val="24"/>
          <w:szCs w:val="24"/>
        </w:rPr>
        <w:t>режде всего, это демонстрация высоких спортивных результатов, завоевание побед, медалей, очков, создание яркого спортивного зрелища. Однако не менее важны соревнования как эффективная форма подготовки спортсмена и контроля за ее эффективностью, а также отбора спортсменов для участия в более крупных соревнованиях.</w:t>
      </w:r>
    </w:p>
    <w:p w:rsidR="00E03254" w:rsidRPr="0011239C" w:rsidRDefault="00E03254" w:rsidP="00FF4CDA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39C">
        <w:rPr>
          <w:rFonts w:ascii="Times New Roman" w:eastAsia="Times New Roman" w:hAnsi="Times New Roman" w:cs="Times New Roman"/>
          <w:sz w:val="24"/>
          <w:szCs w:val="24"/>
        </w:rPr>
        <w:t xml:space="preserve">   Роль и место соревнований существенно различаются в зависимости от этапа многолетней под</w:t>
      </w:r>
      <w:r w:rsidR="009A4D48">
        <w:rPr>
          <w:rFonts w:ascii="Times New Roman" w:eastAsia="Times New Roman" w:hAnsi="Times New Roman" w:cs="Times New Roman"/>
          <w:sz w:val="24"/>
          <w:szCs w:val="24"/>
        </w:rPr>
        <w:t xml:space="preserve">готовки </w:t>
      </w:r>
      <w:r w:rsidR="00FA556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9F1AE6">
        <w:rPr>
          <w:rFonts w:ascii="Times New Roman" w:eastAsia="Times New Roman" w:hAnsi="Times New Roman" w:cs="Times New Roman"/>
          <w:sz w:val="24"/>
          <w:szCs w:val="24"/>
        </w:rPr>
        <w:t xml:space="preserve"> (таблица № 5</w:t>
      </w:r>
      <w:r w:rsidRPr="0011239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FF4CDA" w:rsidRDefault="00FF4CDA" w:rsidP="00FF4CDA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48F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первых ее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этапах планируются только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контрольные соревнования.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Основной целью соревнований является выявление возможностей спортсмена, уровень его подготовленности, контроль за эффективностью этапа спортивной подготовки, приобретение соревновательного опыта. С учетом их результатов разрабатывается программа последующей подготовки. Контрольную функцию могут выполнять как официальные соревнования, так и специально организованные контрольные соревнования.</w:t>
      </w:r>
    </w:p>
    <w:p w:rsidR="00FF4CDA" w:rsidRDefault="00FF4CDA" w:rsidP="00FF4CDA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 xml:space="preserve">Отборочные соревнования.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итогам данных соревнований комплектуются команды, отбираются участники главных соревнований. В отборочных соревнованиях ставится задача завоевать первое или одно из первых мест, выполнить контрольный норматив, позволяющий надеяться на успешное выступление в основных соревнованиях. </w:t>
      </w:r>
    </w:p>
    <w:p w:rsidR="00FF4CDA" w:rsidRPr="00FF4CDA" w:rsidRDefault="00FF4CDA" w:rsidP="00FF4CDA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Основные соревнования.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Целью данных соревнований является достижение победы или завоевание возможно более высоких мест на определенном этапе многолетней спортивной подготовки.</w:t>
      </w:r>
    </w:p>
    <w:p w:rsidR="001144FD" w:rsidRPr="00FF4CDA" w:rsidRDefault="001144FD" w:rsidP="00FF4CDA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F4CD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Требования к участию в спортивных соревнованиях спортсменов:</w:t>
      </w:r>
    </w:p>
    <w:p w:rsidR="00FF4CDA" w:rsidRPr="00E86D9E" w:rsidRDefault="00FF4CDA" w:rsidP="00FF4CD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t>- соответствие возраста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 xml:space="preserve"> пола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уровня спортивной квалификации обучающихся положениям (регламентам) об официальных спортивных соревнованиях согласно ЕВСК и правилам вида спорта «кикбоксинг»</w:t>
      </w:r>
      <w:r w:rsidRPr="00E86D9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F4CDA" w:rsidRPr="00E86D9E" w:rsidRDefault="00FF4CDA" w:rsidP="00FF4CD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t>- наличие медицинского заключения о допуске к участию в спортивных соревнованиях;</w:t>
      </w:r>
    </w:p>
    <w:p w:rsidR="00FF4CDA" w:rsidRDefault="00FF4CDA" w:rsidP="00FF4CDA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6D9E">
        <w:rPr>
          <w:rFonts w:ascii="Times New Roman" w:eastAsia="Times New Roman" w:hAnsi="Times New Roman" w:cs="Times New Roman"/>
          <w:sz w:val="24"/>
          <w:szCs w:val="24"/>
        </w:rPr>
        <w:t>- 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026CAC" w:rsidRDefault="00FA5569" w:rsidP="00960D0A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="001144FD" w:rsidRPr="0011239C">
        <w:rPr>
          <w:rFonts w:ascii="Times New Roman" w:eastAsia="Times New Roman" w:hAnsi="Times New Roman" w:cs="Times New Roman"/>
          <w:sz w:val="24"/>
          <w:szCs w:val="24"/>
        </w:rPr>
        <w:t xml:space="preserve"> направляются организацией на спортивные соревнования в соответствии с содержащимся в Программе планом физкультурных мероприятий и спортивных мероприятий и положениями (регламентами) о спортивных соревнованиях и спортивных мероприятиях.</w:t>
      </w:r>
    </w:p>
    <w:p w:rsidR="00960D0A" w:rsidRPr="00960D0A" w:rsidRDefault="00960D0A" w:rsidP="00960D0A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337A" w:rsidRPr="00D47093" w:rsidRDefault="00C8337A" w:rsidP="00960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33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Объем соревновательной деятельности</w:t>
      </w:r>
    </w:p>
    <w:p w:rsidR="004A62C5" w:rsidRPr="00C8337A" w:rsidRDefault="00C8337A" w:rsidP="00960D0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A2331">
        <w:rPr>
          <w:rFonts w:ascii="Times New Roman" w:eastAsia="Calibri" w:hAnsi="Times New Roman" w:cs="Times New Roman"/>
          <w:i/>
          <w:sz w:val="24"/>
          <w:szCs w:val="24"/>
        </w:rPr>
        <w:t xml:space="preserve">(приложение № </w:t>
      </w:r>
      <w:r w:rsidR="00960D0A">
        <w:rPr>
          <w:rFonts w:ascii="Times New Roman" w:eastAsia="Calibri" w:hAnsi="Times New Roman" w:cs="Times New Roman"/>
          <w:i/>
          <w:sz w:val="24"/>
          <w:szCs w:val="24"/>
        </w:rPr>
        <w:t>4 к</w:t>
      </w:r>
      <w:r w:rsidRPr="005A2331">
        <w:rPr>
          <w:rFonts w:ascii="Times New Roman" w:eastAsia="Calibri" w:hAnsi="Times New Roman" w:cs="Times New Roman"/>
          <w:i/>
          <w:sz w:val="24"/>
          <w:szCs w:val="24"/>
        </w:rPr>
        <w:t xml:space="preserve"> ФССП по виду спорта «кикбоксинг»)</w:t>
      </w:r>
    </w:p>
    <w:p w:rsidR="004A62C5" w:rsidRPr="0011239C" w:rsidRDefault="00DC67FE" w:rsidP="00C8337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5</w:t>
      </w:r>
    </w:p>
    <w:tbl>
      <w:tblPr>
        <w:tblW w:w="9743" w:type="dxa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965"/>
        <w:gridCol w:w="1587"/>
        <w:gridCol w:w="1417"/>
        <w:gridCol w:w="1701"/>
        <w:gridCol w:w="2230"/>
      </w:tblGrid>
      <w:tr w:rsidR="00C8337A" w:rsidRPr="005A2331" w:rsidTr="00960D0A">
        <w:trPr>
          <w:trHeight w:val="179"/>
          <w:tblCellSpacing w:w="5" w:type="nil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 xml:space="preserve">Виды спортивных соревнований </w:t>
            </w:r>
          </w:p>
        </w:tc>
        <w:tc>
          <w:tcPr>
            <w:tcW w:w="79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Этапы и годы спортивной подготовки</w:t>
            </w:r>
          </w:p>
        </w:tc>
      </w:tr>
      <w:tr w:rsidR="00C8337A" w:rsidRPr="005A2331" w:rsidTr="008214CA">
        <w:trPr>
          <w:trHeight w:val="549"/>
          <w:tblCellSpacing w:w="5" w:type="nil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Этап начальной подготовки</w:t>
            </w:r>
          </w:p>
        </w:tc>
        <w:tc>
          <w:tcPr>
            <w:tcW w:w="31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Учебно-тренировочный этап (этап спортивной специализации)</w:t>
            </w:r>
          </w:p>
        </w:tc>
        <w:tc>
          <w:tcPr>
            <w:tcW w:w="223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Этап совершенствования спортивного мастерства</w:t>
            </w:r>
          </w:p>
        </w:tc>
      </w:tr>
      <w:tr w:rsidR="00C8337A" w:rsidRPr="005A2331" w:rsidTr="00960D0A">
        <w:trPr>
          <w:trHeight w:val="288"/>
          <w:tblCellSpacing w:w="5" w:type="nil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До года</w:t>
            </w:r>
          </w:p>
        </w:tc>
        <w:tc>
          <w:tcPr>
            <w:tcW w:w="15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Свыше года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До трех лет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Свыше трех лет</w:t>
            </w:r>
          </w:p>
        </w:tc>
        <w:tc>
          <w:tcPr>
            <w:tcW w:w="223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8337A" w:rsidRPr="005A2331" w:rsidTr="00960D0A">
        <w:trPr>
          <w:trHeight w:val="129"/>
          <w:tblCellSpacing w:w="5" w:type="nil"/>
        </w:trPr>
        <w:tc>
          <w:tcPr>
            <w:tcW w:w="974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Для спортивных дисциплин кик-форма, свободная форма</w:t>
            </w:r>
          </w:p>
        </w:tc>
      </w:tr>
      <w:tr w:rsidR="00C8337A" w:rsidRPr="005A2331" w:rsidTr="00960D0A">
        <w:trPr>
          <w:trHeight w:val="145"/>
          <w:tblCellSpacing w:w="5" w:type="nil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Контрольные</w:t>
            </w:r>
          </w:p>
        </w:tc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C8337A" w:rsidRPr="005A2331" w:rsidTr="008214CA">
        <w:trPr>
          <w:tblCellSpacing w:w="5" w:type="nil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Отборочные</w:t>
            </w:r>
          </w:p>
        </w:tc>
        <w:tc>
          <w:tcPr>
            <w:tcW w:w="9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C8337A" w:rsidRPr="005A2331" w:rsidTr="008214CA">
        <w:trPr>
          <w:trHeight w:val="272"/>
          <w:tblCellSpacing w:w="5" w:type="nil"/>
        </w:trPr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Основные</w:t>
            </w:r>
          </w:p>
        </w:tc>
        <w:tc>
          <w:tcPr>
            <w:tcW w:w="9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C8337A" w:rsidRPr="005A2331" w:rsidTr="00960D0A">
        <w:trPr>
          <w:trHeight w:val="195"/>
          <w:tblCellSpacing w:w="5" w:type="nil"/>
        </w:trPr>
        <w:tc>
          <w:tcPr>
            <w:tcW w:w="97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 xml:space="preserve">Для спортивных дисциплин </w:t>
            </w:r>
            <w:proofErr w:type="spellStart"/>
            <w:r w:rsidRPr="005A2331">
              <w:rPr>
                <w:rFonts w:ascii="Times New Roman" w:eastAsia="Calibri" w:hAnsi="Times New Roman" w:cs="Times New Roman"/>
              </w:rPr>
              <w:t>лайт</w:t>
            </w:r>
            <w:proofErr w:type="spellEnd"/>
            <w:r w:rsidRPr="005A2331">
              <w:rPr>
                <w:rFonts w:ascii="Times New Roman" w:eastAsia="Calibri" w:hAnsi="Times New Roman" w:cs="Times New Roman"/>
              </w:rPr>
              <w:t xml:space="preserve">-контакт, </w:t>
            </w:r>
            <w:proofErr w:type="spellStart"/>
            <w:r w:rsidRPr="005A2331">
              <w:rPr>
                <w:rFonts w:ascii="Times New Roman" w:eastAsia="Calibri" w:hAnsi="Times New Roman" w:cs="Times New Roman"/>
              </w:rPr>
              <w:t>поинтфайтинг</w:t>
            </w:r>
            <w:proofErr w:type="spellEnd"/>
          </w:p>
        </w:tc>
      </w:tr>
      <w:tr w:rsidR="00C8337A" w:rsidRPr="005A2331" w:rsidTr="00960D0A">
        <w:trPr>
          <w:trHeight w:val="201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Контрольные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C8337A" w:rsidRPr="005A2331" w:rsidTr="008214CA">
        <w:trPr>
          <w:trHeight w:val="195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Отборочные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C8337A" w:rsidRPr="005A2331" w:rsidTr="008214CA">
        <w:trPr>
          <w:trHeight w:val="30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Основные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C8337A" w:rsidRPr="005A2331" w:rsidTr="008214CA">
        <w:trPr>
          <w:trHeight w:val="255"/>
          <w:tblCellSpacing w:w="5" w:type="nil"/>
        </w:trPr>
        <w:tc>
          <w:tcPr>
            <w:tcW w:w="97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 xml:space="preserve">Для спортивных дисциплин К1, </w:t>
            </w:r>
            <w:proofErr w:type="spellStart"/>
            <w:r w:rsidRPr="005A2331">
              <w:rPr>
                <w:rFonts w:ascii="Times New Roman" w:eastAsia="Calibri" w:hAnsi="Times New Roman" w:cs="Times New Roman"/>
              </w:rPr>
              <w:t>фулл</w:t>
            </w:r>
            <w:proofErr w:type="spellEnd"/>
            <w:r w:rsidRPr="005A2331">
              <w:rPr>
                <w:rFonts w:ascii="Times New Roman" w:eastAsia="Calibri" w:hAnsi="Times New Roman" w:cs="Times New Roman"/>
              </w:rPr>
              <w:t xml:space="preserve">-контакт, </w:t>
            </w:r>
            <w:proofErr w:type="spellStart"/>
            <w:r w:rsidRPr="005A2331">
              <w:rPr>
                <w:rFonts w:ascii="Times New Roman" w:eastAsia="Calibri" w:hAnsi="Times New Roman" w:cs="Times New Roman"/>
              </w:rPr>
              <w:t>лоу</w:t>
            </w:r>
            <w:proofErr w:type="spellEnd"/>
            <w:r w:rsidRPr="005A2331">
              <w:rPr>
                <w:rFonts w:ascii="Times New Roman" w:eastAsia="Calibri" w:hAnsi="Times New Roman" w:cs="Times New Roman"/>
              </w:rPr>
              <w:t>-кик</w:t>
            </w:r>
          </w:p>
        </w:tc>
      </w:tr>
      <w:tr w:rsidR="00C8337A" w:rsidRPr="005A2331" w:rsidTr="008214CA">
        <w:trPr>
          <w:trHeight w:val="255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Контрольные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C8337A" w:rsidRPr="005A2331" w:rsidTr="008214CA">
        <w:trPr>
          <w:trHeight w:val="15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Отборочные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C8337A" w:rsidRPr="005A2331" w:rsidTr="008214CA">
        <w:trPr>
          <w:trHeight w:val="135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Основные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37A" w:rsidRPr="005A2331" w:rsidRDefault="00C8337A" w:rsidP="00960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A2331"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:rsidR="004A62C5" w:rsidRPr="0011239C" w:rsidRDefault="004A62C5" w:rsidP="00960D0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3254" w:rsidRPr="00AF41C1" w:rsidRDefault="00E03254" w:rsidP="00960D0A">
      <w:pPr>
        <w:pStyle w:val="a5"/>
        <w:numPr>
          <w:ilvl w:val="1"/>
          <w:numId w:val="4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1C1">
        <w:rPr>
          <w:rFonts w:ascii="Times New Roman" w:hAnsi="Times New Roman" w:cs="Times New Roman"/>
          <w:b/>
          <w:sz w:val="24"/>
          <w:szCs w:val="24"/>
        </w:rPr>
        <w:t>Годовой учебно-тренировочн</w:t>
      </w:r>
      <w:r w:rsidR="004A62C5" w:rsidRPr="00AF41C1">
        <w:rPr>
          <w:rFonts w:ascii="Times New Roman" w:hAnsi="Times New Roman" w:cs="Times New Roman"/>
          <w:b/>
          <w:sz w:val="24"/>
          <w:szCs w:val="24"/>
        </w:rPr>
        <w:t>ы</w:t>
      </w:r>
      <w:r w:rsidRPr="00AF41C1">
        <w:rPr>
          <w:rFonts w:ascii="Times New Roman" w:hAnsi="Times New Roman" w:cs="Times New Roman"/>
          <w:b/>
          <w:sz w:val="24"/>
          <w:szCs w:val="24"/>
        </w:rPr>
        <w:t>й план</w:t>
      </w:r>
    </w:p>
    <w:p w:rsidR="00266B40" w:rsidRPr="00266B40" w:rsidRDefault="00266B40" w:rsidP="00960D0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35E" w:rsidRPr="004B23D4" w:rsidRDefault="0090635E" w:rsidP="00026C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635E">
        <w:rPr>
          <w:rFonts w:ascii="Times New Roman" w:hAnsi="Times New Roman" w:cs="Times New Roman"/>
          <w:sz w:val="24"/>
          <w:szCs w:val="24"/>
        </w:rPr>
        <w:t xml:space="preserve">Годовой объем работы по годам спортивной подготовки определяется </w:t>
      </w:r>
      <w:r w:rsidRPr="00960D0A">
        <w:rPr>
          <w:rFonts w:ascii="Times New Roman" w:hAnsi="Times New Roman" w:cs="Times New Roman"/>
          <w:b/>
          <w:bCs/>
          <w:sz w:val="24"/>
          <w:szCs w:val="24"/>
        </w:rPr>
        <w:t>52 неделями</w:t>
      </w:r>
      <w:r w:rsidR="00960D0A">
        <w:rPr>
          <w:rFonts w:ascii="Times New Roman" w:hAnsi="Times New Roman" w:cs="Times New Roman"/>
          <w:sz w:val="24"/>
          <w:szCs w:val="24"/>
        </w:rPr>
        <w:t xml:space="preserve"> (Таблица № 6)</w:t>
      </w:r>
      <w:r w:rsidRPr="004B23D4">
        <w:rPr>
          <w:rFonts w:ascii="Times New Roman" w:hAnsi="Times New Roman" w:cs="Times New Roman"/>
          <w:sz w:val="24"/>
          <w:szCs w:val="24"/>
        </w:rPr>
        <w:t>.</w:t>
      </w:r>
    </w:p>
    <w:p w:rsidR="0090635E" w:rsidRPr="004B23D4" w:rsidRDefault="0090635E" w:rsidP="00026C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3D4">
        <w:rPr>
          <w:rFonts w:ascii="Times New Roman" w:hAnsi="Times New Roman" w:cs="Times New Roman"/>
          <w:sz w:val="24"/>
          <w:szCs w:val="24"/>
        </w:rPr>
        <w:lastRenderedPageBreak/>
        <w:t xml:space="preserve">Для групп начальной подготовки - из расчета </w:t>
      </w:r>
      <w:r w:rsidRPr="00960D0A">
        <w:rPr>
          <w:rFonts w:ascii="Times New Roman" w:hAnsi="Times New Roman" w:cs="Times New Roman"/>
          <w:b/>
          <w:bCs/>
          <w:sz w:val="24"/>
          <w:szCs w:val="24"/>
        </w:rPr>
        <w:t>42 недель</w:t>
      </w:r>
      <w:r w:rsidRPr="004B23D4">
        <w:rPr>
          <w:rFonts w:ascii="Times New Roman" w:hAnsi="Times New Roman" w:cs="Times New Roman"/>
          <w:sz w:val="24"/>
          <w:szCs w:val="24"/>
        </w:rPr>
        <w:t xml:space="preserve"> учебно-тренировочных занятий в условиях организации, осуществляющей спортивную подготовку и </w:t>
      </w:r>
      <w:r w:rsidRPr="00960D0A">
        <w:rPr>
          <w:rFonts w:ascii="Times New Roman" w:hAnsi="Times New Roman" w:cs="Times New Roman"/>
          <w:b/>
          <w:bCs/>
          <w:sz w:val="24"/>
          <w:szCs w:val="24"/>
        </w:rPr>
        <w:t>10 недель</w:t>
      </w:r>
      <w:r w:rsidRPr="004B23D4">
        <w:rPr>
          <w:rFonts w:ascii="Times New Roman" w:hAnsi="Times New Roman" w:cs="Times New Roman"/>
          <w:sz w:val="24"/>
          <w:szCs w:val="24"/>
        </w:rPr>
        <w:t xml:space="preserve"> - период самостоятельной подготовки по индивидуальным планам.</w:t>
      </w:r>
    </w:p>
    <w:p w:rsidR="0090635E" w:rsidRPr="004B23D4" w:rsidRDefault="0090635E" w:rsidP="00026C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3D4">
        <w:rPr>
          <w:rFonts w:ascii="Times New Roman" w:hAnsi="Times New Roman" w:cs="Times New Roman"/>
          <w:sz w:val="24"/>
          <w:szCs w:val="24"/>
        </w:rPr>
        <w:t xml:space="preserve">Для групп </w:t>
      </w:r>
      <w:r w:rsidR="009A4D48" w:rsidRPr="004B23D4">
        <w:rPr>
          <w:rFonts w:ascii="Times New Roman" w:hAnsi="Times New Roman" w:cs="Times New Roman"/>
          <w:sz w:val="24"/>
          <w:szCs w:val="24"/>
        </w:rPr>
        <w:t>учебно-</w:t>
      </w:r>
      <w:r w:rsidRPr="004B23D4">
        <w:rPr>
          <w:rFonts w:ascii="Times New Roman" w:hAnsi="Times New Roman" w:cs="Times New Roman"/>
          <w:sz w:val="24"/>
          <w:szCs w:val="24"/>
        </w:rPr>
        <w:t xml:space="preserve">тренировочного этапа – из расчёта </w:t>
      </w:r>
      <w:r w:rsidRPr="00960D0A">
        <w:rPr>
          <w:rFonts w:ascii="Times New Roman" w:hAnsi="Times New Roman" w:cs="Times New Roman"/>
          <w:b/>
          <w:bCs/>
          <w:sz w:val="24"/>
          <w:szCs w:val="24"/>
        </w:rPr>
        <w:t>44 недел</w:t>
      </w:r>
      <w:r w:rsidR="00960D0A" w:rsidRPr="00960D0A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9A4D48" w:rsidRPr="004B23D4">
        <w:rPr>
          <w:rFonts w:ascii="Times New Roman" w:hAnsi="Times New Roman" w:cs="Times New Roman"/>
          <w:sz w:val="24"/>
          <w:szCs w:val="24"/>
        </w:rPr>
        <w:t>учебно-</w:t>
      </w:r>
      <w:r w:rsidRPr="004B23D4">
        <w:rPr>
          <w:rFonts w:ascii="Times New Roman" w:hAnsi="Times New Roman" w:cs="Times New Roman"/>
          <w:sz w:val="24"/>
          <w:szCs w:val="24"/>
        </w:rPr>
        <w:t xml:space="preserve">тренировочных занятий в условиях организации, осуществляющей спортивную подготовку и </w:t>
      </w:r>
      <w:r w:rsidRPr="00960D0A">
        <w:rPr>
          <w:rFonts w:ascii="Times New Roman" w:hAnsi="Times New Roman" w:cs="Times New Roman"/>
          <w:b/>
          <w:bCs/>
          <w:sz w:val="24"/>
          <w:szCs w:val="24"/>
        </w:rPr>
        <w:t>8 недель</w:t>
      </w:r>
      <w:r w:rsidRPr="004B23D4">
        <w:rPr>
          <w:rFonts w:ascii="Times New Roman" w:hAnsi="Times New Roman" w:cs="Times New Roman"/>
          <w:sz w:val="24"/>
          <w:szCs w:val="24"/>
        </w:rPr>
        <w:t xml:space="preserve"> - период самостоятельной подготовки по индивидуальным планам.</w:t>
      </w:r>
    </w:p>
    <w:p w:rsidR="0090635E" w:rsidRPr="0090635E" w:rsidRDefault="0090635E" w:rsidP="00026C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23D4">
        <w:rPr>
          <w:rFonts w:ascii="Times New Roman" w:hAnsi="Times New Roman" w:cs="Times New Roman"/>
          <w:sz w:val="24"/>
          <w:szCs w:val="24"/>
        </w:rPr>
        <w:t xml:space="preserve">Для групп совершенствования спортивного мастерства – из расчёта </w:t>
      </w:r>
      <w:r w:rsidRPr="00960D0A">
        <w:rPr>
          <w:rFonts w:ascii="Times New Roman" w:hAnsi="Times New Roman" w:cs="Times New Roman"/>
          <w:b/>
          <w:bCs/>
          <w:sz w:val="24"/>
          <w:szCs w:val="24"/>
        </w:rPr>
        <w:t>42 недель</w:t>
      </w:r>
      <w:r w:rsidR="009A4D48" w:rsidRPr="004B23D4">
        <w:rPr>
          <w:rFonts w:ascii="Times New Roman" w:hAnsi="Times New Roman" w:cs="Times New Roman"/>
          <w:sz w:val="24"/>
          <w:szCs w:val="24"/>
        </w:rPr>
        <w:t>учебно-</w:t>
      </w:r>
      <w:r w:rsidRPr="004B23D4">
        <w:rPr>
          <w:rFonts w:ascii="Times New Roman" w:hAnsi="Times New Roman" w:cs="Times New Roman"/>
          <w:sz w:val="24"/>
          <w:szCs w:val="24"/>
        </w:rPr>
        <w:t xml:space="preserve">тренировочных занятий в условиях организации и </w:t>
      </w:r>
      <w:r w:rsidRPr="00960D0A">
        <w:rPr>
          <w:rFonts w:ascii="Times New Roman" w:hAnsi="Times New Roman" w:cs="Times New Roman"/>
          <w:b/>
          <w:bCs/>
          <w:sz w:val="24"/>
          <w:szCs w:val="24"/>
        </w:rPr>
        <w:t>10 недел</w:t>
      </w:r>
      <w:r w:rsidR="00960D0A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90635E">
        <w:rPr>
          <w:rFonts w:ascii="Times New Roman" w:hAnsi="Times New Roman" w:cs="Times New Roman"/>
          <w:b/>
          <w:sz w:val="24"/>
          <w:szCs w:val="24"/>
        </w:rPr>
        <w:t>-</w:t>
      </w:r>
      <w:r w:rsidRPr="0090635E">
        <w:rPr>
          <w:rFonts w:ascii="Times New Roman" w:hAnsi="Times New Roman" w:cs="Times New Roman"/>
          <w:sz w:val="24"/>
          <w:szCs w:val="24"/>
        </w:rPr>
        <w:t xml:space="preserve"> период самостоятельной подготовки по индивидуальным планам.</w:t>
      </w:r>
    </w:p>
    <w:p w:rsidR="00E03254" w:rsidRPr="0011239C" w:rsidRDefault="00E03254" w:rsidP="00026CAC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39C">
        <w:rPr>
          <w:rFonts w:ascii="Times New Roman" w:eastAsia="Times New Roman" w:hAnsi="Times New Roman" w:cs="Times New Roman"/>
          <w:sz w:val="24"/>
          <w:szCs w:val="24"/>
        </w:rPr>
        <w:t>В процессе многолетней тренировки чрезвычайно важна рациональная система применения тренировочных и соревновательных нагрузок.</w:t>
      </w:r>
    </w:p>
    <w:p w:rsidR="00E03254" w:rsidRPr="0011239C" w:rsidRDefault="009A4D48" w:rsidP="00026CAC">
      <w:pPr>
        <w:pStyle w:val="a3"/>
        <w:shd w:val="clear" w:color="auto" w:fill="FFFFFF" w:themeFill="background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Учебно-т</w:t>
      </w:r>
      <w:r w:rsidR="00E03254" w:rsidRPr="0011239C">
        <w:rPr>
          <w:rFonts w:ascii="Times New Roman" w:eastAsia="Times New Roman" w:hAnsi="Times New Roman" w:cs="Times New Roman"/>
          <w:sz w:val="24"/>
          <w:szCs w:val="24"/>
        </w:rPr>
        <w:t>ренировочное занятие предусматривает поэтапное увеличение объема и интенсивности нагрузок, так, чтобы каждый последующий период начинался и заканчивался на более высоком уровне. Этим, обеспечивая последовательность нагрузок из года в год и их увеличения в течение ряда лет.</w:t>
      </w:r>
    </w:p>
    <w:p w:rsidR="00E03254" w:rsidRPr="0011239C" w:rsidRDefault="00E03254" w:rsidP="00026CAC">
      <w:pPr>
        <w:pStyle w:val="a3"/>
        <w:shd w:val="clear" w:color="auto" w:fill="FFFFFF" w:themeFill="background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39C">
        <w:rPr>
          <w:rFonts w:ascii="Times New Roman" w:eastAsia="Times New Roman" w:hAnsi="Times New Roman" w:cs="Times New Roman"/>
          <w:sz w:val="24"/>
          <w:szCs w:val="24"/>
        </w:rPr>
        <w:t>Подготовленность спортсмена будет лучшей, если нагрузка на всех этапах многолетней подготовки спортсменов будет отвечать возрастным и индивидуальным функциональным способностям организма спортсмена и будет направлена на улучшение способностей организма спортсмена приспосабливаться к выполнению любых физических упражнений различной интенсивности.</w:t>
      </w:r>
    </w:p>
    <w:p w:rsidR="00E03254" w:rsidRPr="0011239C" w:rsidRDefault="00E03254" w:rsidP="00026C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03254" w:rsidRPr="0011239C" w:rsidRDefault="00E03254" w:rsidP="00026CA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239C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E03254" w:rsidRPr="0011239C" w:rsidRDefault="00E03254" w:rsidP="00E03254">
      <w:pPr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E03254" w:rsidRPr="0011239C" w:rsidSect="00C5002A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992" w:right="851" w:bottom="680" w:left="1559" w:header="709" w:footer="709" w:gutter="0"/>
          <w:pgNumType w:start="1"/>
          <w:cols w:space="708"/>
          <w:titlePg/>
          <w:docGrid w:linePitch="360"/>
        </w:sectPr>
      </w:pPr>
    </w:p>
    <w:p w:rsidR="0078505E" w:rsidRPr="001F28EA" w:rsidRDefault="0078505E" w:rsidP="002B1FA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1F28EA">
        <w:rPr>
          <w:rFonts w:ascii="Times New Roman" w:hAnsi="Times New Roman"/>
          <w:b/>
          <w:sz w:val="26"/>
          <w:szCs w:val="26"/>
        </w:rPr>
        <w:lastRenderedPageBreak/>
        <w:t>Годовой учебно-тренировочный план</w:t>
      </w:r>
    </w:p>
    <w:p w:rsidR="0078505E" w:rsidRDefault="0078505E" w:rsidP="002B1FA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виду спорта «кикбоксинг»</w:t>
      </w:r>
    </w:p>
    <w:p w:rsidR="002B1FAA" w:rsidRPr="0021782D" w:rsidRDefault="0021782D" w:rsidP="0021782D">
      <w:pPr>
        <w:pStyle w:val="a5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Таблица № 6</w:t>
      </w:r>
    </w:p>
    <w:tbl>
      <w:tblPr>
        <w:tblStyle w:val="ab"/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37"/>
        <w:gridCol w:w="3574"/>
        <w:gridCol w:w="992"/>
        <w:gridCol w:w="993"/>
        <w:gridCol w:w="992"/>
        <w:gridCol w:w="992"/>
        <w:gridCol w:w="1134"/>
        <w:gridCol w:w="1134"/>
        <w:gridCol w:w="1134"/>
        <w:gridCol w:w="1134"/>
        <w:gridCol w:w="1276"/>
        <w:gridCol w:w="1417"/>
      </w:tblGrid>
      <w:tr w:rsidR="0078505E" w:rsidRPr="006E3FFF" w:rsidTr="0078505E">
        <w:tc>
          <w:tcPr>
            <w:tcW w:w="537" w:type="dxa"/>
            <w:vMerge w:val="restart"/>
            <w:shd w:val="clear" w:color="auto" w:fill="FFFFFF" w:themeFill="background1"/>
            <w:vAlign w:val="center"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74" w:type="dxa"/>
            <w:vMerge w:val="restart"/>
            <w:shd w:val="clear" w:color="auto" w:fill="FFFFFF" w:themeFill="background1"/>
            <w:vAlign w:val="center"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Виды подготовки и иные мероприятия</w:t>
            </w:r>
          </w:p>
        </w:tc>
        <w:tc>
          <w:tcPr>
            <w:tcW w:w="11198" w:type="dxa"/>
            <w:gridSpan w:val="10"/>
            <w:shd w:val="clear" w:color="auto" w:fill="FFFFFF" w:themeFill="background1"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Этапы и годы подготовки</w:t>
            </w:r>
          </w:p>
        </w:tc>
      </w:tr>
      <w:tr w:rsidR="0078505E" w:rsidRPr="006E3FFF" w:rsidTr="0078505E">
        <w:trPr>
          <w:trHeight w:val="397"/>
        </w:trPr>
        <w:tc>
          <w:tcPr>
            <w:tcW w:w="537" w:type="dxa"/>
            <w:vMerge/>
            <w:shd w:val="clear" w:color="auto" w:fill="auto"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26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</w:tr>
      <w:tr w:rsidR="0078505E" w:rsidRPr="006E3FFF" w:rsidTr="0078505E">
        <w:tc>
          <w:tcPr>
            <w:tcW w:w="537" w:type="dxa"/>
            <w:vMerge/>
            <w:shd w:val="clear" w:color="auto" w:fill="auto"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о года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До трех 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Свыше трех лет</w:t>
            </w:r>
          </w:p>
        </w:tc>
        <w:tc>
          <w:tcPr>
            <w:tcW w:w="26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05E" w:rsidRPr="00C9249B" w:rsidTr="0078505E">
        <w:tc>
          <w:tcPr>
            <w:tcW w:w="537" w:type="dxa"/>
            <w:vMerge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Недельная нагрузка в часах</w:t>
            </w:r>
          </w:p>
        </w:tc>
      </w:tr>
      <w:tr w:rsidR="0078505E" w:rsidRPr="006E3FFF" w:rsidTr="0078505E">
        <w:tc>
          <w:tcPr>
            <w:tcW w:w="537" w:type="dxa"/>
            <w:vMerge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-6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16-24</w:t>
            </w:r>
          </w:p>
        </w:tc>
      </w:tr>
      <w:tr w:rsidR="0078505E" w:rsidRPr="006E3FFF" w:rsidTr="0078505E">
        <w:tc>
          <w:tcPr>
            <w:tcW w:w="537" w:type="dxa"/>
            <w:vMerge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gridSpan w:val="10"/>
            <w:shd w:val="clear" w:color="auto" w:fill="auto"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78505E" w:rsidRPr="006E3FFF" w:rsidTr="0078505E">
        <w:tc>
          <w:tcPr>
            <w:tcW w:w="537" w:type="dxa"/>
            <w:vMerge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8505E" w:rsidRPr="006E3FFF" w:rsidTr="0078505E">
        <w:tc>
          <w:tcPr>
            <w:tcW w:w="537" w:type="dxa"/>
            <w:vMerge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gridSpan w:val="10"/>
            <w:shd w:val="clear" w:color="auto" w:fill="auto"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Наполняемость групп (человек)</w:t>
            </w:r>
          </w:p>
        </w:tc>
      </w:tr>
      <w:tr w:rsidR="0078505E" w:rsidRPr="006E3FFF" w:rsidTr="0078505E">
        <w:tc>
          <w:tcPr>
            <w:tcW w:w="537" w:type="dxa"/>
            <w:vMerge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12-24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10-20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4-8</w:t>
            </w:r>
          </w:p>
        </w:tc>
      </w:tr>
      <w:tr w:rsidR="0078505E" w:rsidRPr="006E3FFF" w:rsidTr="0078505E">
        <w:tc>
          <w:tcPr>
            <w:tcW w:w="537" w:type="dxa"/>
            <w:vMerge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vMerge/>
          </w:tcPr>
          <w:p w:rsidR="0078505E" w:rsidRPr="009C5C8B" w:rsidRDefault="0078505E" w:rsidP="002B1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505E" w:rsidRDefault="0078505E" w:rsidP="002B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3" w:type="dxa"/>
          </w:tcPr>
          <w:p w:rsidR="0078505E" w:rsidRDefault="0078505E" w:rsidP="002B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78505E" w:rsidRDefault="0078505E" w:rsidP="002B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992" w:type="dxa"/>
          </w:tcPr>
          <w:p w:rsidR="0078505E" w:rsidRDefault="0078505E" w:rsidP="002B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78505E" w:rsidRDefault="0078505E" w:rsidP="002B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134" w:type="dxa"/>
          </w:tcPr>
          <w:p w:rsidR="0078505E" w:rsidRDefault="0078505E" w:rsidP="002B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78505E" w:rsidRDefault="0078505E" w:rsidP="002B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134" w:type="dxa"/>
          </w:tcPr>
          <w:p w:rsidR="0078505E" w:rsidRDefault="0078505E" w:rsidP="002B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8505E" w:rsidRDefault="0078505E" w:rsidP="002B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8505E" w:rsidRDefault="0078505E" w:rsidP="002B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8505E" w:rsidRPr="006E3FFF" w:rsidTr="0078505E">
        <w:tc>
          <w:tcPr>
            <w:tcW w:w="537" w:type="dxa"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4" w:type="dxa"/>
            <w:tcBorders>
              <w:bottom w:val="single" w:sz="4" w:space="0" w:color="auto"/>
            </w:tcBorders>
          </w:tcPr>
          <w:p w:rsidR="0078505E" w:rsidRPr="009C5C8B" w:rsidRDefault="0078505E" w:rsidP="002B1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 xml:space="preserve">Общая физическая подготовка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82-109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505E" w:rsidRPr="001749A5" w:rsidRDefault="009B18A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84-113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104-182</w:t>
            </w:r>
          </w:p>
        </w:tc>
        <w:tc>
          <w:tcPr>
            <w:tcW w:w="1134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92-140</w:t>
            </w:r>
          </w:p>
        </w:tc>
        <w:tc>
          <w:tcPr>
            <w:tcW w:w="1134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100-150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12</w:t>
            </w:r>
          </w:p>
        </w:tc>
      </w:tr>
      <w:tr w:rsidR="0078505E" w:rsidRPr="006E3FFF" w:rsidTr="0078505E">
        <w:tc>
          <w:tcPr>
            <w:tcW w:w="537" w:type="dxa"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4" w:type="dxa"/>
            <w:tcBorders>
              <w:top w:val="single" w:sz="4" w:space="0" w:color="auto"/>
            </w:tcBorders>
          </w:tcPr>
          <w:p w:rsidR="0078505E" w:rsidRPr="009C5C8B" w:rsidRDefault="0078505E" w:rsidP="002B1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Специальная физическая подготовка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33-44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50-67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75-131</w:t>
            </w:r>
          </w:p>
        </w:tc>
        <w:tc>
          <w:tcPr>
            <w:tcW w:w="1134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137-206</w:t>
            </w:r>
          </w:p>
        </w:tc>
        <w:tc>
          <w:tcPr>
            <w:tcW w:w="1134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142-212</w:t>
            </w:r>
          </w:p>
        </w:tc>
        <w:tc>
          <w:tcPr>
            <w:tcW w:w="1417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17</w:t>
            </w:r>
          </w:p>
        </w:tc>
      </w:tr>
      <w:tr w:rsidR="0078505E" w:rsidRPr="006E3FFF" w:rsidTr="0078505E">
        <w:tc>
          <w:tcPr>
            <w:tcW w:w="537" w:type="dxa"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4" w:type="dxa"/>
          </w:tcPr>
          <w:p w:rsidR="0078505E" w:rsidRPr="009C5C8B" w:rsidRDefault="0078505E" w:rsidP="002B1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992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993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6-8</w:t>
            </w:r>
          </w:p>
        </w:tc>
        <w:tc>
          <w:tcPr>
            <w:tcW w:w="992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21-36</w:t>
            </w:r>
          </w:p>
        </w:tc>
        <w:tc>
          <w:tcPr>
            <w:tcW w:w="1134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43-66</w:t>
            </w:r>
          </w:p>
        </w:tc>
        <w:tc>
          <w:tcPr>
            <w:tcW w:w="1134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83-125</w:t>
            </w:r>
          </w:p>
        </w:tc>
        <w:tc>
          <w:tcPr>
            <w:tcW w:w="1417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10</w:t>
            </w:r>
          </w:p>
        </w:tc>
      </w:tr>
      <w:tr w:rsidR="0078505E" w:rsidRPr="006E3FFF" w:rsidTr="0078505E">
        <w:trPr>
          <w:trHeight w:val="241"/>
        </w:trPr>
        <w:tc>
          <w:tcPr>
            <w:tcW w:w="537" w:type="dxa"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4" w:type="dxa"/>
          </w:tcPr>
          <w:p w:rsidR="0078505E" w:rsidRPr="009C5C8B" w:rsidRDefault="0078505E" w:rsidP="002B1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992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99-131</w:t>
            </w:r>
          </w:p>
        </w:tc>
        <w:tc>
          <w:tcPr>
            <w:tcW w:w="993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144-191</w:t>
            </w:r>
          </w:p>
        </w:tc>
        <w:tc>
          <w:tcPr>
            <w:tcW w:w="992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</w:tcPr>
          <w:p w:rsidR="0078505E" w:rsidRPr="001749A5" w:rsidRDefault="001F298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158-276</w:t>
            </w:r>
          </w:p>
        </w:tc>
        <w:tc>
          <w:tcPr>
            <w:tcW w:w="1134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</w:tcPr>
          <w:p w:rsidR="0078505E" w:rsidRPr="001749A5" w:rsidRDefault="001F298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217-31</w:t>
            </w:r>
            <w:r w:rsidR="0078505E" w:rsidRPr="001749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78505E" w:rsidRPr="001749A5" w:rsidRDefault="001F298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78505E" w:rsidRPr="001749A5" w:rsidRDefault="001F298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258-386</w:t>
            </w:r>
          </w:p>
        </w:tc>
        <w:tc>
          <w:tcPr>
            <w:tcW w:w="1417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31</w:t>
            </w:r>
          </w:p>
        </w:tc>
      </w:tr>
      <w:tr w:rsidR="0078505E" w:rsidRPr="006E3FFF" w:rsidTr="0078505E">
        <w:tc>
          <w:tcPr>
            <w:tcW w:w="537" w:type="dxa"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4" w:type="dxa"/>
          </w:tcPr>
          <w:p w:rsidR="0078505E" w:rsidRPr="009C5C8B" w:rsidRDefault="0078505E" w:rsidP="002B1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Тактическая, теоретическая, психологическая подготовка</w:t>
            </w:r>
          </w:p>
        </w:tc>
        <w:tc>
          <w:tcPr>
            <w:tcW w:w="992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14-19</w:t>
            </w:r>
          </w:p>
        </w:tc>
        <w:tc>
          <w:tcPr>
            <w:tcW w:w="993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22-29</w:t>
            </w:r>
          </w:p>
        </w:tc>
        <w:tc>
          <w:tcPr>
            <w:tcW w:w="992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42-73</w:t>
            </w:r>
          </w:p>
        </w:tc>
        <w:tc>
          <w:tcPr>
            <w:tcW w:w="1134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99-150</w:t>
            </w:r>
          </w:p>
        </w:tc>
        <w:tc>
          <w:tcPr>
            <w:tcW w:w="1134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183-275</w:t>
            </w:r>
          </w:p>
        </w:tc>
        <w:tc>
          <w:tcPr>
            <w:tcW w:w="1417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22</w:t>
            </w:r>
          </w:p>
        </w:tc>
      </w:tr>
      <w:tr w:rsidR="0078505E" w:rsidRPr="006E3FFF" w:rsidTr="0078505E">
        <w:tc>
          <w:tcPr>
            <w:tcW w:w="537" w:type="dxa"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4" w:type="dxa"/>
          </w:tcPr>
          <w:p w:rsidR="0078505E" w:rsidRPr="009C5C8B" w:rsidRDefault="0078505E" w:rsidP="002B1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992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993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992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8-15</w:t>
            </w:r>
          </w:p>
        </w:tc>
        <w:tc>
          <w:tcPr>
            <w:tcW w:w="1134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18-28</w:t>
            </w:r>
          </w:p>
        </w:tc>
        <w:tc>
          <w:tcPr>
            <w:tcW w:w="1134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33-50</w:t>
            </w:r>
          </w:p>
        </w:tc>
        <w:tc>
          <w:tcPr>
            <w:tcW w:w="1417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4</w:t>
            </w:r>
          </w:p>
        </w:tc>
      </w:tr>
      <w:tr w:rsidR="0078505E" w:rsidRPr="006E3FFF" w:rsidTr="0078505E">
        <w:tc>
          <w:tcPr>
            <w:tcW w:w="537" w:type="dxa"/>
          </w:tcPr>
          <w:p w:rsidR="0078505E" w:rsidRPr="009C5C8B" w:rsidRDefault="0078505E" w:rsidP="002B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4" w:type="dxa"/>
          </w:tcPr>
          <w:p w:rsidR="0078505E" w:rsidRPr="009C5C8B" w:rsidRDefault="0078505E" w:rsidP="002B1F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C8B">
              <w:rPr>
                <w:rFonts w:ascii="Times New Roman" w:hAnsi="Times New Roman" w:cs="Times New Roman"/>
                <w:sz w:val="24"/>
                <w:szCs w:val="24"/>
              </w:rPr>
              <w:t>Медицинские, медико-биологические, восстановительные мероприятия, тестирование и контроль</w:t>
            </w:r>
          </w:p>
        </w:tc>
        <w:tc>
          <w:tcPr>
            <w:tcW w:w="992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993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992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8-15</w:t>
            </w:r>
          </w:p>
        </w:tc>
        <w:tc>
          <w:tcPr>
            <w:tcW w:w="1134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18-28</w:t>
            </w:r>
          </w:p>
        </w:tc>
        <w:tc>
          <w:tcPr>
            <w:tcW w:w="1134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33-50</w:t>
            </w:r>
          </w:p>
        </w:tc>
        <w:tc>
          <w:tcPr>
            <w:tcW w:w="1417" w:type="dxa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4</w:t>
            </w:r>
          </w:p>
        </w:tc>
      </w:tr>
      <w:tr w:rsidR="0078505E" w:rsidRPr="00387A2A" w:rsidTr="0078505E">
        <w:tc>
          <w:tcPr>
            <w:tcW w:w="4111" w:type="dxa"/>
            <w:gridSpan w:val="2"/>
            <w:shd w:val="clear" w:color="auto" w:fill="FFFFFF" w:themeFill="background1"/>
          </w:tcPr>
          <w:p w:rsidR="0078505E" w:rsidRPr="00387A2A" w:rsidRDefault="0078505E" w:rsidP="002B1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A2A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в год, из расчета 52 недели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9A5">
              <w:rPr>
                <w:rFonts w:ascii="Times New Roman" w:hAnsi="Times New Roman" w:cs="Times New Roman"/>
                <w:b/>
              </w:rPr>
              <w:t>234-312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9A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B1FAA" w:rsidRPr="001749A5" w:rsidRDefault="0078505E" w:rsidP="00174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9A5">
              <w:rPr>
                <w:rFonts w:ascii="Times New Roman" w:hAnsi="Times New Roman" w:cs="Times New Roman"/>
                <w:b/>
              </w:rPr>
              <w:t>312-416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9A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B1FAA" w:rsidRPr="001749A5" w:rsidRDefault="0078505E" w:rsidP="00174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9A5">
              <w:rPr>
                <w:rFonts w:ascii="Times New Roman" w:hAnsi="Times New Roman" w:cs="Times New Roman"/>
                <w:b/>
              </w:rPr>
              <w:t>4</w:t>
            </w:r>
            <w:r w:rsidR="002B1FAA" w:rsidRPr="001749A5">
              <w:rPr>
                <w:rFonts w:ascii="Times New Roman" w:hAnsi="Times New Roman" w:cs="Times New Roman"/>
                <w:b/>
              </w:rPr>
              <w:t>1</w:t>
            </w:r>
            <w:r w:rsidRPr="001749A5">
              <w:rPr>
                <w:rFonts w:ascii="Times New Roman" w:hAnsi="Times New Roman" w:cs="Times New Roman"/>
                <w:b/>
              </w:rPr>
              <w:t>6-728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9A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B1FAA" w:rsidRPr="001749A5" w:rsidRDefault="0078505E" w:rsidP="00174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9A5">
              <w:rPr>
                <w:rFonts w:ascii="Times New Roman" w:hAnsi="Times New Roman" w:cs="Times New Roman"/>
                <w:b/>
              </w:rPr>
              <w:t>624-936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B1FAA" w:rsidRPr="001749A5" w:rsidRDefault="0078505E" w:rsidP="00174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9A5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B1FAA" w:rsidRPr="001749A5" w:rsidRDefault="002B1FAA" w:rsidP="00174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9A5">
              <w:rPr>
                <w:rFonts w:ascii="Times New Roman" w:hAnsi="Times New Roman" w:cs="Times New Roman"/>
                <w:b/>
              </w:rPr>
              <w:t>832</w:t>
            </w:r>
            <w:r w:rsidR="0078505E" w:rsidRPr="001749A5">
              <w:rPr>
                <w:rFonts w:ascii="Times New Roman" w:hAnsi="Times New Roman" w:cs="Times New Roman"/>
                <w:b/>
              </w:rPr>
              <w:t>-1248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8505E" w:rsidRPr="001749A5" w:rsidRDefault="0078505E" w:rsidP="001749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49A5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3A4123" w:rsidRDefault="003A4123" w:rsidP="004B23D4">
      <w:pPr>
        <w:rPr>
          <w:rFonts w:ascii="Times New Roman" w:hAnsi="Times New Roman" w:cs="Times New Roman"/>
          <w:b/>
          <w:sz w:val="24"/>
          <w:szCs w:val="24"/>
        </w:rPr>
        <w:sectPr w:rsidR="003A4123" w:rsidSect="003A4123">
          <w:headerReference w:type="default" r:id="rId14"/>
          <w:pgSz w:w="16840" w:h="11900" w:orient="landscape"/>
          <w:pgMar w:top="981" w:right="1140" w:bottom="499" w:left="278" w:header="782" w:footer="0" w:gutter="0"/>
          <w:cols w:space="720"/>
        </w:sectPr>
      </w:pPr>
    </w:p>
    <w:p w:rsidR="00E03254" w:rsidRDefault="00E03254" w:rsidP="00174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39C">
        <w:rPr>
          <w:rFonts w:ascii="Times New Roman" w:hAnsi="Times New Roman" w:cs="Times New Roman"/>
          <w:b/>
          <w:sz w:val="24"/>
          <w:szCs w:val="24"/>
        </w:rPr>
        <w:lastRenderedPageBreak/>
        <w:t>2.6.Календарный план воспитательной работы</w:t>
      </w:r>
    </w:p>
    <w:p w:rsidR="001749A5" w:rsidRDefault="001749A5" w:rsidP="000423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423D9" w:rsidRDefault="000423D9" w:rsidP="000423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86D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Реализация плана воспитательной работы осуществляется одновременно во всех возрастных группах с учетом их возрастных особенностей (физических, интеллектуальных, психологических) и оказывает воспитательное воздействие, как на весь коллектив, так и на отдельно взятую личность спортсмена. Специфика воспитательной работы в спортивной школе состоит в том, что тренер может проводить ее непосредственно во время учебно-тренировочного процесса, в процессе внеурочной деятельности, в процессе участия в соревнованиях и на учебно-тренировочных сборах, где используется свободное время занимающихся. Цель: создание условий для формирования социально-активной, творческой, нравственно и физически здоровой личности, способной на сознательный выбор жизненной позиции. А также к духовному и физическому самосовершенствованию, саморазвитию в обществе.</w:t>
      </w:r>
    </w:p>
    <w:p w:rsidR="000423D9" w:rsidRDefault="000423D9" w:rsidP="00174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3D9" w:rsidRPr="0011239C" w:rsidRDefault="000423D9" w:rsidP="00174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A9E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6F6058" w:rsidRPr="0011239C" w:rsidRDefault="006F6058" w:rsidP="001749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Таблица №7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964"/>
        <w:gridCol w:w="5388"/>
        <w:gridCol w:w="1738"/>
      </w:tblGrid>
      <w:tr w:rsidR="00AB2B83" w:rsidRPr="004B23D4" w:rsidTr="001749A5">
        <w:trPr>
          <w:trHeight w:val="429"/>
        </w:trPr>
        <w:tc>
          <w:tcPr>
            <w:tcW w:w="546" w:type="dxa"/>
          </w:tcPr>
          <w:p w:rsidR="00AB2B83" w:rsidRPr="001749A5" w:rsidRDefault="00AB2B83" w:rsidP="00174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№ п</w:t>
            </w:r>
            <w:r w:rsidRPr="001749A5">
              <w:rPr>
                <w:rFonts w:ascii="Times New Roman" w:hAnsi="Times New Roman" w:cs="Times New Roman"/>
                <w:lang w:val="en-US"/>
              </w:rPr>
              <w:t>/</w:t>
            </w:r>
            <w:r w:rsidRPr="001749A5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964" w:type="dxa"/>
          </w:tcPr>
          <w:p w:rsidR="00AB2B83" w:rsidRPr="001749A5" w:rsidRDefault="00AB2B83" w:rsidP="00174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Направление работы</w:t>
            </w:r>
          </w:p>
        </w:tc>
        <w:tc>
          <w:tcPr>
            <w:tcW w:w="5388" w:type="dxa"/>
          </w:tcPr>
          <w:p w:rsidR="00AB2B83" w:rsidRPr="001749A5" w:rsidRDefault="00AB2B83" w:rsidP="00174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38" w:type="dxa"/>
          </w:tcPr>
          <w:p w:rsidR="00AB2B83" w:rsidRPr="001749A5" w:rsidRDefault="00AB2B83" w:rsidP="00174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Сроки проведения</w:t>
            </w:r>
          </w:p>
        </w:tc>
      </w:tr>
      <w:tr w:rsidR="00AB2B83" w:rsidRPr="004B23D4" w:rsidTr="001749A5">
        <w:tc>
          <w:tcPr>
            <w:tcW w:w="546" w:type="dxa"/>
          </w:tcPr>
          <w:p w:rsidR="00AB2B83" w:rsidRPr="001749A5" w:rsidRDefault="00AB2B83" w:rsidP="00174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090" w:type="dxa"/>
            <w:gridSpan w:val="3"/>
          </w:tcPr>
          <w:p w:rsidR="00AB2B83" w:rsidRPr="001749A5" w:rsidRDefault="00AB2B83" w:rsidP="001749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49A5">
              <w:rPr>
                <w:rFonts w:ascii="Times New Roman" w:hAnsi="Times New Roman" w:cs="Times New Roman"/>
                <w:b/>
              </w:rPr>
              <w:t>Профориентационная деятельность</w:t>
            </w:r>
          </w:p>
        </w:tc>
      </w:tr>
      <w:tr w:rsidR="00AB2B83" w:rsidRPr="004B23D4" w:rsidTr="001749A5">
        <w:tc>
          <w:tcPr>
            <w:tcW w:w="546" w:type="dxa"/>
          </w:tcPr>
          <w:p w:rsidR="00AB2B83" w:rsidRPr="001749A5" w:rsidRDefault="00AB2B83" w:rsidP="00174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64" w:type="dxa"/>
          </w:tcPr>
          <w:p w:rsidR="00AB2B83" w:rsidRPr="001749A5" w:rsidRDefault="00AB2B83" w:rsidP="00174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Судейскаяпрактика</w:t>
            </w:r>
          </w:p>
        </w:tc>
        <w:tc>
          <w:tcPr>
            <w:tcW w:w="5388" w:type="dxa"/>
          </w:tcPr>
          <w:p w:rsidR="00AB2B83" w:rsidRPr="001749A5" w:rsidRDefault="00AB2B83" w:rsidP="001749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749A5">
              <w:rPr>
                <w:rFonts w:ascii="Times New Roman" w:hAnsi="Times New Roman" w:cs="Times New Roman"/>
                <w:b/>
              </w:rPr>
              <w:t>Участие в спортивных соревнованиях различного уровня, в рамках которых предусмотрено:</w:t>
            </w:r>
          </w:p>
          <w:p w:rsidR="00AB2B83" w:rsidRPr="001749A5" w:rsidRDefault="00AB2B83" w:rsidP="001749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-</w:t>
            </w:r>
            <w:r w:rsidRPr="001749A5">
              <w:rPr>
                <w:rFonts w:ascii="Times New Roman" w:hAnsi="Times New Roman" w:cs="Times New Roman"/>
              </w:rPr>
              <w:tab/>
              <w:t>практическое и теоретическое изучение и применение правил вида спорта и терминологии, принятой в виде спорта; 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:rsidR="00AB2B83" w:rsidRPr="001749A5" w:rsidRDefault="00AB2B83" w:rsidP="001749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-</w:t>
            </w:r>
            <w:r w:rsidRPr="001749A5">
              <w:rPr>
                <w:rFonts w:ascii="Times New Roman" w:hAnsi="Times New Roman" w:cs="Times New Roman"/>
              </w:rPr>
              <w:tab/>
              <w:t>приобретение навыков самостоятельного судейства спортивных соревнований; - формирование уважительного отношения к решениям спортивных судей</w:t>
            </w:r>
          </w:p>
        </w:tc>
        <w:tc>
          <w:tcPr>
            <w:tcW w:w="1738" w:type="dxa"/>
          </w:tcPr>
          <w:p w:rsidR="00AB2B83" w:rsidRPr="001749A5" w:rsidRDefault="00AB2B83" w:rsidP="00174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AB2B83" w:rsidRPr="004B23D4" w:rsidTr="001749A5">
        <w:tc>
          <w:tcPr>
            <w:tcW w:w="546" w:type="dxa"/>
          </w:tcPr>
          <w:p w:rsidR="00AB2B83" w:rsidRPr="001749A5" w:rsidRDefault="00AB2B83" w:rsidP="00174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64" w:type="dxa"/>
          </w:tcPr>
          <w:p w:rsidR="00AB2B83" w:rsidRPr="001749A5" w:rsidRDefault="00AB2B83" w:rsidP="00174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Инструкторская практика</w:t>
            </w:r>
          </w:p>
        </w:tc>
        <w:tc>
          <w:tcPr>
            <w:tcW w:w="5388" w:type="dxa"/>
          </w:tcPr>
          <w:p w:rsidR="007C4BB3" w:rsidRPr="001749A5" w:rsidRDefault="00AB2B83" w:rsidP="001749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749A5">
              <w:rPr>
                <w:rFonts w:ascii="Times New Roman" w:hAnsi="Times New Roman" w:cs="Times New Roman"/>
                <w:b/>
              </w:rPr>
              <w:t xml:space="preserve">Учебно-тренировочные занятия, в рамках которых предусмотрено: </w:t>
            </w:r>
          </w:p>
          <w:p w:rsidR="00AB2B83" w:rsidRPr="001749A5" w:rsidRDefault="00AB2B83" w:rsidP="001749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- освоение навыков организации и проведения учебно-тренировочных занятий в качестве помощника тренера</w:t>
            </w:r>
            <w:r w:rsidR="00674C1F" w:rsidRPr="001749A5">
              <w:rPr>
                <w:rFonts w:ascii="Times New Roman" w:hAnsi="Times New Roman" w:cs="Times New Roman"/>
              </w:rPr>
              <w:t>-</w:t>
            </w:r>
            <w:r w:rsidRPr="001749A5">
              <w:rPr>
                <w:rFonts w:ascii="Times New Roman" w:hAnsi="Times New Roman" w:cs="Times New Roman"/>
              </w:rPr>
              <w:t>преподавателя, инструктора; - составление конспекта учебно</w:t>
            </w:r>
            <w:r w:rsidR="00674C1F" w:rsidRPr="001749A5">
              <w:rPr>
                <w:rFonts w:ascii="Times New Roman" w:hAnsi="Times New Roman" w:cs="Times New Roman"/>
              </w:rPr>
              <w:t>-</w:t>
            </w:r>
            <w:r w:rsidRPr="001749A5">
              <w:rPr>
                <w:rFonts w:ascii="Times New Roman" w:hAnsi="Times New Roman" w:cs="Times New Roman"/>
              </w:rPr>
              <w:t>тренировочного занятия в соответствии с поставленной задачей;</w:t>
            </w:r>
          </w:p>
          <w:p w:rsidR="00AB2B83" w:rsidRPr="001749A5" w:rsidRDefault="00AB2B83" w:rsidP="001749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- формирование навыков наставничества; - формирование сознательного отношения к учебно-тренировочному и соревновательному процессам; - формирование склонности к педагогической работе</w:t>
            </w:r>
          </w:p>
        </w:tc>
        <w:tc>
          <w:tcPr>
            <w:tcW w:w="1738" w:type="dxa"/>
          </w:tcPr>
          <w:p w:rsidR="00AB2B83" w:rsidRPr="001749A5" w:rsidRDefault="007C4BB3" w:rsidP="00174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AB2B83" w:rsidRPr="004B23D4" w:rsidTr="001749A5">
        <w:tc>
          <w:tcPr>
            <w:tcW w:w="546" w:type="dxa"/>
          </w:tcPr>
          <w:p w:rsidR="00AB2B83" w:rsidRPr="001749A5" w:rsidRDefault="00AB2B83" w:rsidP="00174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090" w:type="dxa"/>
            <w:gridSpan w:val="3"/>
          </w:tcPr>
          <w:p w:rsidR="00AB2B83" w:rsidRPr="001749A5" w:rsidRDefault="00AB2B83" w:rsidP="001749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749A5">
              <w:rPr>
                <w:rFonts w:ascii="Times New Roman" w:hAnsi="Times New Roman" w:cs="Times New Roman"/>
                <w:b/>
              </w:rPr>
              <w:t>Здоровьесбережение</w:t>
            </w:r>
            <w:proofErr w:type="spellEnd"/>
          </w:p>
        </w:tc>
      </w:tr>
      <w:tr w:rsidR="00AB2B83" w:rsidRPr="004B23D4" w:rsidTr="001749A5">
        <w:tc>
          <w:tcPr>
            <w:tcW w:w="546" w:type="dxa"/>
          </w:tcPr>
          <w:p w:rsidR="00AB2B83" w:rsidRPr="001749A5" w:rsidRDefault="00AB2B83" w:rsidP="00174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964" w:type="dxa"/>
          </w:tcPr>
          <w:p w:rsidR="00AB2B83" w:rsidRPr="001749A5" w:rsidRDefault="00AB2B83" w:rsidP="001749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Организация и проведение мероприятий, направленных на формирование здорового образа жизни</w:t>
            </w:r>
          </w:p>
        </w:tc>
        <w:tc>
          <w:tcPr>
            <w:tcW w:w="5388" w:type="dxa"/>
          </w:tcPr>
          <w:p w:rsidR="00AB2B83" w:rsidRPr="001749A5" w:rsidRDefault="00AB2B83" w:rsidP="001749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749A5">
              <w:rPr>
                <w:rFonts w:ascii="Times New Roman" w:hAnsi="Times New Roman" w:cs="Times New Roman"/>
                <w:b/>
              </w:rPr>
              <w:t>Дни здоровья и спорта, в рамках которых предусмотрено:</w:t>
            </w:r>
          </w:p>
          <w:p w:rsidR="00AB2B83" w:rsidRPr="001749A5" w:rsidRDefault="00AB2B83" w:rsidP="001749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- формирование знаний и умений 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</w:t>
            </w:r>
            <w:r w:rsidR="00656913" w:rsidRPr="001749A5">
              <w:rPr>
                <w:rFonts w:ascii="Times New Roman" w:hAnsi="Times New Roman" w:cs="Times New Roman"/>
              </w:rPr>
              <w:t>;</w:t>
            </w:r>
          </w:p>
          <w:p w:rsidR="00656913" w:rsidRPr="001749A5" w:rsidRDefault="00656913" w:rsidP="001749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- подготовка пропагандистских акций по формированию здорового образа жизни средствами различных видов спорта</w:t>
            </w:r>
          </w:p>
        </w:tc>
        <w:tc>
          <w:tcPr>
            <w:tcW w:w="1738" w:type="dxa"/>
          </w:tcPr>
          <w:p w:rsidR="00AB2B83" w:rsidRPr="001749A5" w:rsidRDefault="00656913" w:rsidP="00174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AB2B83" w:rsidRPr="004B23D4" w:rsidTr="001749A5">
        <w:trPr>
          <w:trHeight w:val="2309"/>
        </w:trPr>
        <w:tc>
          <w:tcPr>
            <w:tcW w:w="546" w:type="dxa"/>
          </w:tcPr>
          <w:p w:rsidR="00AB2B83" w:rsidRPr="001749A5" w:rsidRDefault="00656913" w:rsidP="00174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2964" w:type="dxa"/>
          </w:tcPr>
          <w:p w:rsidR="00AB2B83" w:rsidRPr="001749A5" w:rsidRDefault="00656913" w:rsidP="00174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Режим питания и отдыха</w:t>
            </w:r>
          </w:p>
        </w:tc>
        <w:tc>
          <w:tcPr>
            <w:tcW w:w="5388" w:type="dxa"/>
          </w:tcPr>
          <w:p w:rsidR="00AB2B83" w:rsidRPr="001749A5" w:rsidRDefault="00656913" w:rsidP="001749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749A5">
              <w:rPr>
                <w:rFonts w:ascii="Times New Roman" w:hAnsi="Times New Roman" w:cs="Times New Roman"/>
                <w:b/>
              </w:rPr>
              <w:t>Практическая деятельность и восстановительные процессы обучающихся:</w:t>
            </w:r>
          </w:p>
          <w:p w:rsidR="00656913" w:rsidRPr="001749A5" w:rsidRDefault="00656913" w:rsidP="001749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- 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</w:t>
            </w:r>
          </w:p>
        </w:tc>
        <w:tc>
          <w:tcPr>
            <w:tcW w:w="1738" w:type="dxa"/>
          </w:tcPr>
          <w:p w:rsidR="00AB2B83" w:rsidRPr="001749A5" w:rsidRDefault="00656913" w:rsidP="00174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656913" w:rsidRPr="004B23D4" w:rsidTr="001749A5">
        <w:trPr>
          <w:trHeight w:val="109"/>
        </w:trPr>
        <w:tc>
          <w:tcPr>
            <w:tcW w:w="546" w:type="dxa"/>
          </w:tcPr>
          <w:p w:rsidR="00656913" w:rsidRPr="001749A5" w:rsidRDefault="00656913" w:rsidP="00174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090" w:type="dxa"/>
            <w:gridSpan w:val="3"/>
          </w:tcPr>
          <w:p w:rsidR="00656913" w:rsidRPr="001749A5" w:rsidRDefault="00656913" w:rsidP="001749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49A5">
              <w:rPr>
                <w:rFonts w:ascii="Times New Roman" w:hAnsi="Times New Roman" w:cs="Times New Roman"/>
                <w:b/>
              </w:rPr>
              <w:t>Патриотическое воспитание обучающихся</w:t>
            </w:r>
          </w:p>
        </w:tc>
      </w:tr>
      <w:tr w:rsidR="00656913" w:rsidRPr="004B23D4" w:rsidTr="001749A5">
        <w:trPr>
          <w:trHeight w:val="95"/>
        </w:trPr>
        <w:tc>
          <w:tcPr>
            <w:tcW w:w="546" w:type="dxa"/>
          </w:tcPr>
          <w:p w:rsidR="00656913" w:rsidRPr="001749A5" w:rsidRDefault="00656913" w:rsidP="00174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64" w:type="dxa"/>
          </w:tcPr>
          <w:p w:rsidR="00656913" w:rsidRPr="001749A5" w:rsidRDefault="00656913" w:rsidP="001749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Теоретическая подготовка (воспитание патриотизма, чувства ответственности перед Родиной, гордости за свой край, свою Родину, уважение государственных символов (греб,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5388" w:type="dxa"/>
          </w:tcPr>
          <w:p w:rsidR="00656913" w:rsidRPr="001749A5" w:rsidRDefault="00656913" w:rsidP="001749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Бесед</w:t>
            </w:r>
            <w:r w:rsidR="00674C1F" w:rsidRPr="001749A5">
              <w:rPr>
                <w:rFonts w:ascii="Times New Roman" w:hAnsi="Times New Roman" w:cs="Times New Roman"/>
              </w:rPr>
              <w:t>ы, вст</w:t>
            </w:r>
            <w:r w:rsidRPr="001749A5">
              <w:rPr>
                <w:rFonts w:ascii="Times New Roman" w:hAnsi="Times New Roman" w:cs="Times New Roman"/>
              </w:rPr>
              <w:t>речи, диспуты, другие 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программу спортивной подготовки</w:t>
            </w:r>
          </w:p>
        </w:tc>
        <w:tc>
          <w:tcPr>
            <w:tcW w:w="1738" w:type="dxa"/>
          </w:tcPr>
          <w:p w:rsidR="00656913" w:rsidRPr="001749A5" w:rsidRDefault="00656913" w:rsidP="00174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656913" w:rsidRPr="004B23D4" w:rsidTr="001749A5">
        <w:trPr>
          <w:trHeight w:val="2092"/>
        </w:trPr>
        <w:tc>
          <w:tcPr>
            <w:tcW w:w="546" w:type="dxa"/>
          </w:tcPr>
          <w:p w:rsidR="00656913" w:rsidRPr="001749A5" w:rsidRDefault="00B93F2B" w:rsidP="00174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964" w:type="dxa"/>
          </w:tcPr>
          <w:p w:rsidR="00656913" w:rsidRPr="001749A5" w:rsidRDefault="00B93F2B" w:rsidP="001749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Практическая подготовка (участие в физкультурных мероприятиях и спортивных соревнованиях и иных мероприятиях)</w:t>
            </w:r>
          </w:p>
        </w:tc>
        <w:tc>
          <w:tcPr>
            <w:tcW w:w="5388" w:type="dxa"/>
          </w:tcPr>
          <w:p w:rsidR="00656913" w:rsidRPr="001749A5" w:rsidRDefault="00B93F2B" w:rsidP="001749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749A5">
              <w:rPr>
                <w:rFonts w:ascii="Times New Roman" w:hAnsi="Times New Roman" w:cs="Times New Roman"/>
                <w:b/>
              </w:rPr>
              <w:t>Участие в:</w:t>
            </w:r>
          </w:p>
          <w:p w:rsidR="00B93F2B" w:rsidRPr="001749A5" w:rsidRDefault="00B93F2B" w:rsidP="001749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- физкультурных и спортивно-массовых мероприятиях, спортивных соревнованиях, в том числе в парадах, церемониях открытия (закрытия), награждения на указанных мероприятиях;</w:t>
            </w:r>
          </w:p>
          <w:p w:rsidR="00B93F2B" w:rsidRPr="001749A5" w:rsidRDefault="00B93F2B" w:rsidP="001749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- тематических физкультурно-спортивных праздниках, организуемых в том числе организацией, реализующей дополнительные образовательные программы спортивной подготовки</w:t>
            </w:r>
          </w:p>
        </w:tc>
        <w:tc>
          <w:tcPr>
            <w:tcW w:w="1738" w:type="dxa"/>
          </w:tcPr>
          <w:p w:rsidR="00656913" w:rsidRPr="001749A5" w:rsidRDefault="00B93F2B" w:rsidP="00174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B93F2B" w:rsidRPr="004B23D4" w:rsidTr="001749A5">
        <w:trPr>
          <w:trHeight w:val="122"/>
        </w:trPr>
        <w:tc>
          <w:tcPr>
            <w:tcW w:w="546" w:type="dxa"/>
          </w:tcPr>
          <w:p w:rsidR="00B93F2B" w:rsidRPr="001749A5" w:rsidRDefault="00B93F2B" w:rsidP="00174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49A5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090" w:type="dxa"/>
            <w:gridSpan w:val="3"/>
          </w:tcPr>
          <w:p w:rsidR="00B93F2B" w:rsidRPr="001749A5" w:rsidRDefault="00B93F2B" w:rsidP="001749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49A5">
              <w:rPr>
                <w:rFonts w:ascii="Times New Roman" w:hAnsi="Times New Roman" w:cs="Times New Roman"/>
                <w:b/>
              </w:rPr>
              <w:t>Развитие творческого мышления</w:t>
            </w:r>
          </w:p>
        </w:tc>
      </w:tr>
      <w:tr w:rsidR="00B93F2B" w:rsidRPr="004B23D4" w:rsidTr="001749A5">
        <w:trPr>
          <w:trHeight w:val="108"/>
        </w:trPr>
        <w:tc>
          <w:tcPr>
            <w:tcW w:w="546" w:type="dxa"/>
          </w:tcPr>
          <w:p w:rsidR="00B93F2B" w:rsidRPr="001749A5" w:rsidRDefault="00B93F2B" w:rsidP="00174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964" w:type="dxa"/>
          </w:tcPr>
          <w:p w:rsidR="00B93F2B" w:rsidRPr="001749A5" w:rsidRDefault="00B93F2B" w:rsidP="001749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Практическая подготовка (формированиеумений и навыков, способствующих достижению спортивных результатов)</w:t>
            </w:r>
          </w:p>
        </w:tc>
        <w:tc>
          <w:tcPr>
            <w:tcW w:w="5388" w:type="dxa"/>
          </w:tcPr>
          <w:p w:rsidR="00B93F2B" w:rsidRPr="001749A5" w:rsidRDefault="00B93F2B" w:rsidP="001749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749A5">
              <w:rPr>
                <w:rFonts w:ascii="Times New Roman" w:hAnsi="Times New Roman" w:cs="Times New Roman"/>
                <w:b/>
              </w:rPr>
              <w:t>Семинары, мастер-классы, показательные выступления для обучающихся, направленные на:</w:t>
            </w:r>
          </w:p>
          <w:p w:rsidR="00B93F2B" w:rsidRPr="001749A5" w:rsidRDefault="00B93F2B" w:rsidP="001749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 xml:space="preserve">-формирование умений и навыков, способствующих достижению </w:t>
            </w:r>
            <w:r w:rsidR="007C4BB3" w:rsidRPr="001749A5">
              <w:rPr>
                <w:rFonts w:ascii="Times New Roman" w:hAnsi="Times New Roman" w:cs="Times New Roman"/>
              </w:rPr>
              <w:t>спортивных результатов;</w:t>
            </w:r>
          </w:p>
          <w:p w:rsidR="007C4BB3" w:rsidRPr="001749A5" w:rsidRDefault="007C4BB3" w:rsidP="001749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:rsidR="007C4BB3" w:rsidRPr="001749A5" w:rsidRDefault="007C4BB3" w:rsidP="001749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- правомерное поведение болельщиков;</w:t>
            </w:r>
          </w:p>
          <w:p w:rsidR="007C4BB3" w:rsidRPr="001749A5" w:rsidRDefault="007C4BB3" w:rsidP="001749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- расширение общего кругозора юных спортсменов</w:t>
            </w:r>
          </w:p>
        </w:tc>
        <w:tc>
          <w:tcPr>
            <w:tcW w:w="1738" w:type="dxa"/>
          </w:tcPr>
          <w:p w:rsidR="00B93F2B" w:rsidRPr="001749A5" w:rsidRDefault="007C4BB3" w:rsidP="001749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49A5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1749A5" w:rsidRPr="001749A5" w:rsidRDefault="001749A5" w:rsidP="001749A5">
      <w:pPr>
        <w:rPr>
          <w:rFonts w:ascii="Times New Roman" w:hAnsi="Times New Roman" w:cs="Times New Roman"/>
          <w:sz w:val="24"/>
          <w:szCs w:val="24"/>
        </w:rPr>
      </w:pPr>
    </w:p>
    <w:p w:rsidR="001749A5" w:rsidRPr="001749A5" w:rsidRDefault="001749A5" w:rsidP="001749A5">
      <w:pPr>
        <w:tabs>
          <w:tab w:val="center" w:pos="5210"/>
        </w:tabs>
        <w:rPr>
          <w:rFonts w:ascii="Times New Roman" w:hAnsi="Times New Roman" w:cs="Times New Roman"/>
          <w:sz w:val="24"/>
          <w:szCs w:val="24"/>
        </w:rPr>
        <w:sectPr w:rsidR="001749A5" w:rsidRPr="001749A5" w:rsidSect="00AB2B83">
          <w:pgSz w:w="11900" w:h="16840"/>
          <w:pgMar w:top="1140" w:right="499" w:bottom="278" w:left="981" w:header="782" w:footer="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03254" w:rsidRPr="0011239C" w:rsidRDefault="00E03254" w:rsidP="001749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39C">
        <w:rPr>
          <w:rFonts w:ascii="Times New Roman" w:hAnsi="Times New Roman" w:cs="Times New Roman"/>
          <w:b/>
          <w:sz w:val="24"/>
          <w:szCs w:val="24"/>
        </w:rPr>
        <w:lastRenderedPageBreak/>
        <w:t>2.7. План мероприятий, направленный на предотвращение допинга в спорте и борьбу с ним</w:t>
      </w:r>
    </w:p>
    <w:p w:rsidR="00E03254" w:rsidRPr="004B23D4" w:rsidRDefault="00E03254" w:rsidP="001749A5">
      <w:pPr>
        <w:tabs>
          <w:tab w:val="left" w:pos="394"/>
          <w:tab w:val="center" w:pos="507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03254" w:rsidRPr="0011239C" w:rsidRDefault="00E03254" w:rsidP="001749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ч.2 ст. 34.3 Федерального закона от 4 декабря 2007 г. №329-ФЗ «О физической культуре и спорте в Российской Федерации» организации, осуществляющие спортивную подготовку, обязаны реализовывать меры по предотвращению допинга в спорте и борьбе с ним, в том числе ежегодно проводить с лицами, проходящими спортивную подготовку, занятия, на которых до них доводятся сведения о последствиях допинга в спорте для здоровья спортсменов, об ответственности за нарушение антидопинговых правил.</w:t>
      </w:r>
    </w:p>
    <w:p w:rsidR="00E03254" w:rsidRPr="0011239C" w:rsidRDefault="00E03254" w:rsidP="001749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Меры, направленные на предотвращение применения допинга в спорте и борьбе с ним, включают следующие мероприятия: </w:t>
      </w:r>
    </w:p>
    <w:p w:rsidR="00E03254" w:rsidRPr="004B23D4" w:rsidRDefault="00E03254" w:rsidP="001749A5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23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проведение ежегодных семинаров/лекций/уроков/викторин для спортсменов и родительских собраний; </w:t>
      </w:r>
    </w:p>
    <w:p w:rsidR="00E03254" w:rsidRPr="004B23D4" w:rsidRDefault="00E03254" w:rsidP="001749A5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23D4">
        <w:rPr>
          <w:rFonts w:ascii="Times New Roman" w:eastAsia="Calibri" w:hAnsi="Times New Roman" w:cs="Times New Roman"/>
          <w:sz w:val="24"/>
          <w:szCs w:val="24"/>
          <w:lang w:eastAsia="en-US"/>
        </w:rPr>
        <w:t>ежегодная оценка уровня знаний</w:t>
      </w:r>
      <w:r w:rsidR="00962A3A" w:rsidRPr="004B23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обучающихся</w:t>
      </w:r>
      <w:r w:rsidRPr="004B23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E03254" w:rsidRPr="0011239C" w:rsidRDefault="00E03254" w:rsidP="001749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Всемирный антидопинговый Кодекс является основополагающим и универсальным документом, на котором основывается Всемирная антидопинговая программа в спорте. Антидопинговые правила, как и правила соревнований, являются спортивными правилами, по которым проводятся соревнования. </w:t>
      </w:r>
      <w:r w:rsidR="00962A3A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Обучающиеся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принимают эти правила как условие участия в соревнованиях и обязаны их соблюдать. </w:t>
      </w:r>
    </w:p>
    <w:p w:rsidR="00E03254" w:rsidRPr="0011239C" w:rsidRDefault="00E03254" w:rsidP="001749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>Допинг определяется как совершение одного или нескольких нарушений антидопинговых правил. К нарушениям антидопинговых правил относятся:</w:t>
      </w:r>
    </w:p>
    <w:p w:rsidR="00E03254" w:rsidRPr="0011239C" w:rsidRDefault="00E03254" w:rsidP="001749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Наличие запрещенной субстанции, или ее метаболитов, или маркеров в пробе, взятой у </w:t>
      </w:r>
      <w:r w:rsidR="00962A3A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E03254" w:rsidRPr="0011239C" w:rsidRDefault="00E03254" w:rsidP="001749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Использование или попытка использования </w:t>
      </w:r>
      <w:r w:rsidR="00962A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обучающимся 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запрещенной субстанции или запрещенного метода. </w:t>
      </w:r>
    </w:p>
    <w:p w:rsidR="00E03254" w:rsidRPr="0011239C" w:rsidRDefault="00E03254" w:rsidP="001749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Уклонение, отказ или неявка </w:t>
      </w:r>
      <w:r w:rsidR="00962A3A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процедуру сдачи проб. </w:t>
      </w:r>
    </w:p>
    <w:p w:rsidR="00E03254" w:rsidRPr="0011239C" w:rsidRDefault="00E03254" w:rsidP="001749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Нарушение спортсменом порядка предоставления информации о местонахождении. </w:t>
      </w:r>
    </w:p>
    <w:p w:rsidR="00E03254" w:rsidRPr="0011239C" w:rsidRDefault="00E03254" w:rsidP="001749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Фальсификация или попытка фальсификации любой составляющей допинг-контроля со стороны </w:t>
      </w:r>
      <w:r w:rsidR="00962A3A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иного лица. </w:t>
      </w:r>
    </w:p>
    <w:p w:rsidR="00E03254" w:rsidRPr="0011239C" w:rsidRDefault="00E03254" w:rsidP="001749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Обладание запрещенной субстанцией или запрещенным методом со стороны </w:t>
      </w:r>
      <w:r w:rsidR="00962A3A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персонала </w:t>
      </w:r>
      <w:r w:rsidR="00962A3A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E03254" w:rsidRPr="0011239C" w:rsidRDefault="00E03254" w:rsidP="001749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>7. Распространение или попытка распространения любой запрещенной субстанции или запрещенного метода</w:t>
      </w:r>
      <w:r w:rsidR="00962A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обучающимся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иным лицом. </w:t>
      </w:r>
    </w:p>
    <w:p w:rsidR="00E03254" w:rsidRPr="0011239C" w:rsidRDefault="00E03254" w:rsidP="001749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8. Назначение или попытка назначения </w:t>
      </w:r>
      <w:r w:rsidR="008B62F5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обучающемуся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иным лицом любому </w:t>
      </w:r>
      <w:r w:rsidR="008B62F5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обучающемуся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соревновательном периоде запрещенной субстанции или запрещенного метода, или назначение или попытка назначения любому </w:t>
      </w:r>
      <w:r w:rsidR="008B62F5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обучающемуся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 внесоревновательном периоде запрещенной субстанции или запрещенного метода, запрещенного во внесоревновательный период. </w:t>
      </w:r>
    </w:p>
    <w:p w:rsidR="00E03254" w:rsidRPr="0011239C" w:rsidRDefault="00E03254" w:rsidP="001749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9. Соучастие или попытка соучастия со стороны </w:t>
      </w:r>
      <w:r w:rsidR="008B62F5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иного лица. </w:t>
      </w:r>
    </w:p>
    <w:p w:rsidR="00E03254" w:rsidRPr="0011239C" w:rsidRDefault="00E03254" w:rsidP="001749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>10. Запрещенное сотрудничество со стороны</w:t>
      </w:r>
      <w:r w:rsidR="008B62F5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иного лица. </w:t>
      </w:r>
    </w:p>
    <w:p w:rsidR="00E03254" w:rsidRPr="0011239C" w:rsidRDefault="00E03254" w:rsidP="001749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11. Действия </w:t>
      </w:r>
      <w:r w:rsidR="008B62F5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иного лица, направленные на воспрепятствование или преследование за предоставление информации уполномоченным органам. </w:t>
      </w:r>
    </w:p>
    <w:p w:rsidR="00E03254" w:rsidRPr="0011239C" w:rsidRDefault="00E03254" w:rsidP="001749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отношении </w:t>
      </w:r>
      <w:r w:rsidR="00962A3A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действует «принцип строгой ответственности». Персональной обязанностью каждого </w:t>
      </w:r>
      <w:r w:rsidR="00962A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обучающегося 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является недопущение попадания запрещенной субстанции в его организм, а также неиспользование запрещенного метода. Всемирное антидопинговое агентство обращает особое внимание на использование </w:t>
      </w:r>
      <w:r w:rsidR="008B62F5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пищевых добавок, так как во многих странах правительства не регулируют соответствующим образом их производство. Это означает, что ингредиенты, входящие в состав препарата, могут не соответствовать субстанциям, указанным на его упаковке. </w:t>
      </w:r>
    </w:p>
    <w:p w:rsidR="00E03254" w:rsidRPr="0011239C" w:rsidRDefault="00E03254" w:rsidP="001749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Информация о видах нарушений антидопинговых правил, сервисах по проверке препаратов, рисках использования биологически-активных добавок, процедуре допинг-контроля, а также о документах, регламентирующих антидопинговую деятельность, размещена на информационном стенде организации, осуществляющей спортивную подготовку, на сайте организации со всеми необходимыми материалами и ссылками на сайт РАА «РУСАДА».</w:t>
      </w:r>
    </w:p>
    <w:p w:rsidR="006F6058" w:rsidRPr="0011239C" w:rsidRDefault="006F6058" w:rsidP="001749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03254" w:rsidRDefault="00E03254" w:rsidP="001749A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Таблице № </w:t>
      </w:r>
      <w:r w:rsidR="006F6058"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указан план антидопинговых мероприятий, организуемых в спортивной организации.</w:t>
      </w:r>
    </w:p>
    <w:p w:rsidR="00E03254" w:rsidRDefault="00E03254" w:rsidP="001749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1782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План антидопинговых мероприятий</w:t>
      </w:r>
    </w:p>
    <w:p w:rsidR="0021782D" w:rsidRPr="0021782D" w:rsidRDefault="0021782D" w:rsidP="0021782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Таблица № 8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1561"/>
        <w:gridCol w:w="1983"/>
        <w:gridCol w:w="992"/>
        <w:gridCol w:w="2234"/>
      </w:tblGrid>
      <w:tr w:rsidR="00E03254" w:rsidRPr="004B23D4" w:rsidTr="006A3D37">
        <w:tc>
          <w:tcPr>
            <w:tcW w:w="1701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b/>
                <w:sz w:val="20"/>
                <w:szCs w:val="20"/>
              </w:rPr>
            </w:pPr>
            <w:r w:rsidRPr="004B23D4">
              <w:rPr>
                <w:b/>
                <w:sz w:val="20"/>
                <w:szCs w:val="20"/>
              </w:rPr>
              <w:t xml:space="preserve">Спортсмены </w:t>
            </w:r>
          </w:p>
        </w:tc>
        <w:tc>
          <w:tcPr>
            <w:tcW w:w="1559" w:type="dxa"/>
          </w:tcPr>
          <w:p w:rsidR="00E03254" w:rsidRPr="004B23D4" w:rsidRDefault="00E03254" w:rsidP="00ED51C5">
            <w:pPr>
              <w:pStyle w:val="Default"/>
              <w:ind w:right="-113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b/>
                <w:bCs/>
                <w:sz w:val="20"/>
                <w:szCs w:val="20"/>
              </w:rPr>
              <w:t xml:space="preserve">Вид программы </w:t>
            </w:r>
          </w:p>
        </w:tc>
        <w:tc>
          <w:tcPr>
            <w:tcW w:w="1561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b/>
                <w:bCs/>
                <w:sz w:val="20"/>
                <w:szCs w:val="20"/>
              </w:rPr>
              <w:t xml:space="preserve">Тема </w:t>
            </w:r>
          </w:p>
        </w:tc>
        <w:tc>
          <w:tcPr>
            <w:tcW w:w="1983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b/>
                <w:bCs/>
                <w:sz w:val="20"/>
                <w:szCs w:val="20"/>
              </w:rPr>
              <w:t xml:space="preserve">Ответственный за проведение мероприятия </w:t>
            </w:r>
          </w:p>
        </w:tc>
        <w:tc>
          <w:tcPr>
            <w:tcW w:w="992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b/>
                <w:bCs/>
                <w:sz w:val="20"/>
                <w:szCs w:val="20"/>
              </w:rPr>
              <w:t xml:space="preserve">Сроки проведения </w:t>
            </w:r>
          </w:p>
        </w:tc>
        <w:tc>
          <w:tcPr>
            <w:tcW w:w="2234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b/>
                <w:bCs/>
                <w:sz w:val="20"/>
                <w:szCs w:val="20"/>
              </w:rPr>
              <w:t xml:space="preserve">Рекомендации по проведению мероприятия </w:t>
            </w:r>
          </w:p>
        </w:tc>
      </w:tr>
      <w:tr w:rsidR="00E03254" w:rsidRPr="004B23D4" w:rsidTr="006A3D37">
        <w:tc>
          <w:tcPr>
            <w:tcW w:w="1701" w:type="dxa"/>
            <w:vMerge w:val="restart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23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559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1.Веселые старты </w:t>
            </w:r>
          </w:p>
        </w:tc>
        <w:tc>
          <w:tcPr>
            <w:tcW w:w="1561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«Честная игра»</w:t>
            </w:r>
          </w:p>
        </w:tc>
        <w:tc>
          <w:tcPr>
            <w:tcW w:w="1983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Тренер</w:t>
            </w:r>
            <w:r w:rsidR="00467EB2" w:rsidRPr="004B23D4">
              <w:rPr>
                <w:sz w:val="20"/>
                <w:szCs w:val="20"/>
              </w:rPr>
              <w:t>-преподаватель</w:t>
            </w:r>
          </w:p>
        </w:tc>
        <w:tc>
          <w:tcPr>
            <w:tcW w:w="992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1-2 раза в год</w:t>
            </w:r>
          </w:p>
        </w:tc>
        <w:tc>
          <w:tcPr>
            <w:tcW w:w="2234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Пример программы мероприятия (приложение </w:t>
            </w:r>
            <w:r w:rsidRPr="004B23D4">
              <w:rPr>
                <w:bCs/>
                <w:sz w:val="20"/>
                <w:szCs w:val="20"/>
              </w:rPr>
              <w:t>№1</w:t>
            </w:r>
            <w:r w:rsidRPr="004B23D4">
              <w:rPr>
                <w:sz w:val="20"/>
                <w:szCs w:val="20"/>
              </w:rPr>
              <w:t xml:space="preserve">*) </w:t>
            </w:r>
          </w:p>
        </w:tc>
      </w:tr>
      <w:tr w:rsidR="00E03254" w:rsidRPr="004B23D4" w:rsidTr="006A3D37">
        <w:tc>
          <w:tcPr>
            <w:tcW w:w="1701" w:type="dxa"/>
            <w:vMerge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2.Теоретическое занятие</w:t>
            </w:r>
          </w:p>
        </w:tc>
        <w:tc>
          <w:tcPr>
            <w:tcW w:w="1561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«Ценности спорта, Честная игра»</w:t>
            </w:r>
          </w:p>
        </w:tc>
        <w:tc>
          <w:tcPr>
            <w:tcW w:w="1983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Ответственный за антидопинговое обеспечение в регионе</w:t>
            </w:r>
          </w:p>
        </w:tc>
        <w:tc>
          <w:tcPr>
            <w:tcW w:w="992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1 раз в год</w:t>
            </w:r>
          </w:p>
        </w:tc>
        <w:tc>
          <w:tcPr>
            <w:tcW w:w="2234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Согласовать с ответственным за антидопинговое обеспечение в регионе</w:t>
            </w:r>
          </w:p>
        </w:tc>
      </w:tr>
      <w:tr w:rsidR="00E03254" w:rsidRPr="004B23D4" w:rsidTr="006A3D37">
        <w:tc>
          <w:tcPr>
            <w:tcW w:w="1701" w:type="dxa"/>
            <w:vMerge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3.Проверка лекарственных препаратов (знакомство с международным стандартом «Запрещенный список») </w:t>
            </w:r>
          </w:p>
        </w:tc>
        <w:tc>
          <w:tcPr>
            <w:tcW w:w="1561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983" w:type="dxa"/>
          </w:tcPr>
          <w:p w:rsidR="00E03254" w:rsidRPr="004B23D4" w:rsidRDefault="00467EB2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Тренер-преподаватель</w:t>
            </w:r>
          </w:p>
        </w:tc>
        <w:tc>
          <w:tcPr>
            <w:tcW w:w="992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1 раз в месяц</w:t>
            </w:r>
          </w:p>
        </w:tc>
        <w:tc>
          <w:tcPr>
            <w:tcW w:w="2234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Научить юных спортсменов проверять лекарственные препараты через сервисы по проверке препаратов в виде домашнего задания (тренер</w:t>
            </w:r>
            <w:r w:rsidR="00FB76A2" w:rsidRPr="004B23D4">
              <w:rPr>
                <w:sz w:val="20"/>
                <w:szCs w:val="20"/>
              </w:rPr>
              <w:t>-преподаватель</w:t>
            </w:r>
            <w:r w:rsidRPr="004B23D4">
              <w:rPr>
                <w:sz w:val="20"/>
                <w:szCs w:val="20"/>
              </w:rPr>
              <w:t xml:space="preserve"> называет спортсмену 2-3 лекарственных препарата для самостоятельной проверки дома). </w:t>
            </w:r>
          </w:p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Сервис по проверке препаратов на сайте РАА «РУСАДА»: ttp://list.rusada.ru/ </w:t>
            </w:r>
          </w:p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(приложение №2*).</w:t>
            </w:r>
          </w:p>
        </w:tc>
      </w:tr>
      <w:tr w:rsidR="00E03254" w:rsidRPr="004B23D4" w:rsidTr="006A3D37">
        <w:tc>
          <w:tcPr>
            <w:tcW w:w="1701" w:type="dxa"/>
            <w:vMerge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E03254" w:rsidRPr="004B23D4" w:rsidRDefault="00E03254" w:rsidP="00ED51C5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4.Антидопингова викторина</w:t>
            </w:r>
          </w:p>
        </w:tc>
        <w:tc>
          <w:tcPr>
            <w:tcW w:w="1561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23D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«Играй честно»</w:t>
            </w:r>
          </w:p>
        </w:tc>
        <w:tc>
          <w:tcPr>
            <w:tcW w:w="1983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Ответственный за антидопинговое обеспечение в регионе</w:t>
            </w:r>
          </w:p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РУСАДА</w:t>
            </w:r>
          </w:p>
        </w:tc>
        <w:tc>
          <w:tcPr>
            <w:tcW w:w="992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2234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Проведение викторины на крупных спортивных мероприятиях в регионе</w:t>
            </w:r>
          </w:p>
        </w:tc>
      </w:tr>
      <w:tr w:rsidR="00E03254" w:rsidRPr="004B23D4" w:rsidTr="006A3D37">
        <w:tc>
          <w:tcPr>
            <w:tcW w:w="1701" w:type="dxa"/>
            <w:vMerge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E03254" w:rsidRPr="004B23D4" w:rsidRDefault="00E03254" w:rsidP="00ED51C5">
            <w:pPr>
              <w:pStyle w:val="a5"/>
              <w:ind w:left="-108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5.Онлайн обучение на сайте РУСАДА</w:t>
            </w:r>
          </w:p>
        </w:tc>
        <w:tc>
          <w:tcPr>
            <w:tcW w:w="1561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</w:tcPr>
          <w:p w:rsidR="00E03254" w:rsidRPr="004B23D4" w:rsidRDefault="00CC5FFA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</w:p>
        </w:tc>
        <w:tc>
          <w:tcPr>
            <w:tcW w:w="992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1 раз в год </w:t>
            </w:r>
          </w:p>
        </w:tc>
        <w:tc>
          <w:tcPr>
            <w:tcW w:w="2234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Прохождение онлайн-курса – это неотъемлемая часть системы антидопингового образования. </w:t>
            </w:r>
          </w:p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Ссылка на образовательный курс: https://newrusada.triagonal.net</w:t>
            </w:r>
          </w:p>
        </w:tc>
      </w:tr>
      <w:tr w:rsidR="00E03254" w:rsidRPr="004B23D4" w:rsidTr="006A3D37">
        <w:tc>
          <w:tcPr>
            <w:tcW w:w="1701" w:type="dxa"/>
            <w:vMerge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6.Родительское собрание</w:t>
            </w:r>
          </w:p>
        </w:tc>
        <w:tc>
          <w:tcPr>
            <w:tcW w:w="1561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23D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«Роль родителей в процессе </w:t>
            </w:r>
            <w:r w:rsidRPr="004B23D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формирования антидопинговой культуры»</w:t>
            </w:r>
          </w:p>
        </w:tc>
        <w:tc>
          <w:tcPr>
            <w:tcW w:w="1983" w:type="dxa"/>
          </w:tcPr>
          <w:p w:rsidR="00E03254" w:rsidRPr="004B23D4" w:rsidRDefault="00467EB2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Тренер-преподаватель</w:t>
            </w:r>
          </w:p>
        </w:tc>
        <w:tc>
          <w:tcPr>
            <w:tcW w:w="992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1-2 раза в год</w:t>
            </w:r>
          </w:p>
        </w:tc>
        <w:tc>
          <w:tcPr>
            <w:tcW w:w="2234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Включить в повестку дня родительского собрания вопрос по антидопингу. </w:t>
            </w:r>
            <w:r w:rsidRPr="004B23D4">
              <w:rPr>
                <w:sz w:val="20"/>
                <w:szCs w:val="20"/>
              </w:rPr>
              <w:lastRenderedPageBreak/>
              <w:t xml:space="preserve">Использовать памятки для родителей. Научить родителей пользоваться </w:t>
            </w:r>
          </w:p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сервисом по проверке препаратов на сайте РАА «РУСАДА»: ttp://list.rusada.ru/ </w:t>
            </w:r>
          </w:p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(приложение №2*). </w:t>
            </w:r>
          </w:p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Собрания можно проводить в онлайн формате с показом презентации (приложения </w:t>
            </w:r>
            <w:r w:rsidRPr="004B23D4">
              <w:rPr>
                <w:bCs/>
                <w:sz w:val="20"/>
                <w:szCs w:val="20"/>
              </w:rPr>
              <w:t xml:space="preserve">№3* </w:t>
            </w:r>
            <w:r w:rsidRPr="004B23D4">
              <w:rPr>
                <w:sz w:val="20"/>
                <w:szCs w:val="20"/>
              </w:rPr>
              <w:t xml:space="preserve">и </w:t>
            </w:r>
            <w:r w:rsidRPr="004B23D4">
              <w:rPr>
                <w:bCs/>
                <w:sz w:val="20"/>
                <w:szCs w:val="20"/>
              </w:rPr>
              <w:t>№4*</w:t>
            </w:r>
            <w:r w:rsidRPr="004B23D4">
              <w:rPr>
                <w:sz w:val="20"/>
                <w:szCs w:val="20"/>
              </w:rPr>
              <w:t xml:space="preserve">). </w:t>
            </w:r>
          </w:p>
        </w:tc>
      </w:tr>
      <w:tr w:rsidR="00E03254" w:rsidRPr="004B23D4" w:rsidTr="006A3D37">
        <w:tc>
          <w:tcPr>
            <w:tcW w:w="1701" w:type="dxa"/>
            <w:vMerge w:val="restart"/>
          </w:tcPr>
          <w:p w:rsidR="00E03254" w:rsidRPr="004B23D4" w:rsidRDefault="009A4D48" w:rsidP="00ED51C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B23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Учебно-т</w:t>
            </w:r>
            <w:r w:rsidR="00E03254" w:rsidRPr="004B23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ренировочный этап (этап спортивной специализации)</w:t>
            </w:r>
          </w:p>
        </w:tc>
        <w:tc>
          <w:tcPr>
            <w:tcW w:w="1559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1.Веселые старты</w:t>
            </w:r>
          </w:p>
        </w:tc>
        <w:tc>
          <w:tcPr>
            <w:tcW w:w="1561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«Честная игра»</w:t>
            </w:r>
          </w:p>
        </w:tc>
        <w:tc>
          <w:tcPr>
            <w:tcW w:w="1983" w:type="dxa"/>
          </w:tcPr>
          <w:p w:rsidR="00E03254" w:rsidRPr="004B23D4" w:rsidRDefault="00467EB2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992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1-2 раза в год</w:t>
            </w:r>
          </w:p>
        </w:tc>
        <w:tc>
          <w:tcPr>
            <w:tcW w:w="2234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Пример программы мероприятия (приложение </w:t>
            </w:r>
            <w:r w:rsidRPr="004B23D4">
              <w:rPr>
                <w:bCs/>
                <w:sz w:val="20"/>
                <w:szCs w:val="20"/>
              </w:rPr>
              <w:t>№1</w:t>
            </w:r>
            <w:r w:rsidRPr="004B23D4">
              <w:rPr>
                <w:sz w:val="20"/>
                <w:szCs w:val="20"/>
              </w:rPr>
              <w:t xml:space="preserve">*) </w:t>
            </w:r>
          </w:p>
        </w:tc>
      </w:tr>
      <w:tr w:rsidR="00E03254" w:rsidRPr="004B23D4" w:rsidTr="006A3D37">
        <w:tc>
          <w:tcPr>
            <w:tcW w:w="1701" w:type="dxa"/>
            <w:vMerge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2.Онлайн обучение на сайте РУСАДА</w:t>
            </w:r>
          </w:p>
        </w:tc>
        <w:tc>
          <w:tcPr>
            <w:tcW w:w="1561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E03254" w:rsidRPr="004B23D4" w:rsidRDefault="00CC5FFA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</w:p>
        </w:tc>
        <w:tc>
          <w:tcPr>
            <w:tcW w:w="992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1 раз в год</w:t>
            </w:r>
          </w:p>
        </w:tc>
        <w:tc>
          <w:tcPr>
            <w:tcW w:w="2234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Прохождение онлайн-курса – это неотъемлемая часть систе</w:t>
            </w:r>
            <w:r w:rsidR="00586DAE">
              <w:rPr>
                <w:sz w:val="20"/>
                <w:szCs w:val="20"/>
              </w:rPr>
              <w:t>мы антидопингового образования (в виде дом</w:t>
            </w:r>
            <w:proofErr w:type="gramStart"/>
            <w:r w:rsidR="00586DAE">
              <w:rPr>
                <w:sz w:val="20"/>
                <w:szCs w:val="20"/>
              </w:rPr>
              <w:t>.</w:t>
            </w:r>
            <w:proofErr w:type="gramEnd"/>
            <w:r w:rsidR="00586DAE">
              <w:rPr>
                <w:sz w:val="20"/>
                <w:szCs w:val="20"/>
              </w:rPr>
              <w:t xml:space="preserve"> </w:t>
            </w:r>
            <w:proofErr w:type="gramStart"/>
            <w:r w:rsidR="00586DAE">
              <w:rPr>
                <w:sz w:val="20"/>
                <w:szCs w:val="20"/>
              </w:rPr>
              <w:t>з</w:t>
            </w:r>
            <w:proofErr w:type="gramEnd"/>
            <w:r w:rsidR="00586DAE">
              <w:rPr>
                <w:sz w:val="20"/>
                <w:szCs w:val="20"/>
              </w:rPr>
              <w:t>адания).</w:t>
            </w:r>
          </w:p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Ссылка на образовательный курс: </w:t>
            </w:r>
            <w:hyperlink r:id="rId15" w:history="1">
              <w:r w:rsidRPr="004B23D4">
                <w:rPr>
                  <w:rStyle w:val="ae"/>
                  <w:sz w:val="20"/>
                  <w:szCs w:val="20"/>
                </w:rPr>
                <w:t>https://newrusada.triagonal.net</w:t>
              </w:r>
            </w:hyperlink>
          </w:p>
        </w:tc>
      </w:tr>
      <w:tr w:rsidR="00E03254" w:rsidRPr="004B23D4" w:rsidTr="006A3D37">
        <w:tc>
          <w:tcPr>
            <w:tcW w:w="1701" w:type="dxa"/>
            <w:vMerge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E03254" w:rsidRPr="004B23D4" w:rsidRDefault="00E03254" w:rsidP="00ED51C5">
            <w:pPr>
              <w:pStyle w:val="a5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3.Антидопингова викторина</w:t>
            </w:r>
          </w:p>
        </w:tc>
        <w:tc>
          <w:tcPr>
            <w:tcW w:w="1561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B23D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«Играй честно»</w:t>
            </w:r>
          </w:p>
        </w:tc>
        <w:tc>
          <w:tcPr>
            <w:tcW w:w="1983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Ответственный за антидопинговое обеспечение в регионе</w:t>
            </w:r>
          </w:p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РУСАДА</w:t>
            </w:r>
          </w:p>
        </w:tc>
        <w:tc>
          <w:tcPr>
            <w:tcW w:w="992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По назначению</w:t>
            </w:r>
          </w:p>
        </w:tc>
        <w:tc>
          <w:tcPr>
            <w:tcW w:w="2234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Проведение викторины на крупных спортивных мероприятиях в регионе</w:t>
            </w:r>
          </w:p>
        </w:tc>
      </w:tr>
      <w:tr w:rsidR="00E03254" w:rsidRPr="004B23D4" w:rsidTr="006A3D37">
        <w:tc>
          <w:tcPr>
            <w:tcW w:w="1701" w:type="dxa"/>
            <w:vMerge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4.Семинар для спортсменов</w:t>
            </w:r>
          </w:p>
        </w:tc>
        <w:tc>
          <w:tcPr>
            <w:tcW w:w="1561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«Виды нарушений антидопинговых правил»</w:t>
            </w:r>
          </w:p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«Проверка лекарственных средств»</w:t>
            </w:r>
          </w:p>
        </w:tc>
        <w:tc>
          <w:tcPr>
            <w:tcW w:w="1983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Ответственный за антидопинговое обеспечение в регионе</w:t>
            </w:r>
          </w:p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РУСАДА</w:t>
            </w:r>
          </w:p>
        </w:tc>
        <w:tc>
          <w:tcPr>
            <w:tcW w:w="992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1-2 раза в год</w:t>
            </w:r>
          </w:p>
        </w:tc>
        <w:tc>
          <w:tcPr>
            <w:tcW w:w="2234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Согласовать с ответственным за антидопинговое обеспечение в регионе</w:t>
            </w:r>
          </w:p>
        </w:tc>
      </w:tr>
      <w:tr w:rsidR="00E03254" w:rsidRPr="004B23D4" w:rsidTr="006A3D37">
        <w:tc>
          <w:tcPr>
            <w:tcW w:w="1701" w:type="dxa"/>
            <w:vMerge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5.Родительское собрание</w:t>
            </w:r>
          </w:p>
        </w:tc>
        <w:tc>
          <w:tcPr>
            <w:tcW w:w="1561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«Роль родителей в процессе формирования антидопинговой культуры»</w:t>
            </w:r>
          </w:p>
        </w:tc>
        <w:tc>
          <w:tcPr>
            <w:tcW w:w="1983" w:type="dxa"/>
          </w:tcPr>
          <w:p w:rsidR="00E03254" w:rsidRPr="004B23D4" w:rsidRDefault="00467EB2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992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1-2 раза в год </w:t>
            </w:r>
          </w:p>
        </w:tc>
        <w:tc>
          <w:tcPr>
            <w:tcW w:w="2234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Включить в повестку дня родительского собрания вопрос по антидопингу. Использовать памятки для родителей. Научить родителей пользоваться </w:t>
            </w:r>
          </w:p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сервисом по проверке препаратов на сайте РАА «РУСАДА»: http://list.rusada.ru/ </w:t>
            </w:r>
          </w:p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(приложение №2*). </w:t>
            </w:r>
          </w:p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Собрания можно проводить в онлайн формате с показом презентации (приложение </w:t>
            </w:r>
            <w:r w:rsidRPr="004B23D4">
              <w:rPr>
                <w:bCs/>
                <w:sz w:val="20"/>
                <w:szCs w:val="20"/>
              </w:rPr>
              <w:t xml:space="preserve">№5* </w:t>
            </w:r>
            <w:r w:rsidRPr="004B23D4">
              <w:rPr>
                <w:sz w:val="20"/>
                <w:szCs w:val="20"/>
              </w:rPr>
              <w:t xml:space="preserve">и </w:t>
            </w:r>
            <w:r w:rsidRPr="004B23D4">
              <w:rPr>
                <w:bCs/>
                <w:sz w:val="20"/>
                <w:szCs w:val="20"/>
              </w:rPr>
              <w:t>№6*</w:t>
            </w:r>
            <w:r w:rsidRPr="004B23D4">
              <w:rPr>
                <w:sz w:val="20"/>
                <w:szCs w:val="20"/>
              </w:rPr>
              <w:t xml:space="preserve">). </w:t>
            </w:r>
          </w:p>
        </w:tc>
      </w:tr>
      <w:tr w:rsidR="00E03254" w:rsidRPr="004B23D4" w:rsidTr="006A3D37">
        <w:tc>
          <w:tcPr>
            <w:tcW w:w="1701" w:type="dxa"/>
            <w:vMerge w:val="restart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B23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Этап совершенствования спортивного мастерства</w:t>
            </w:r>
          </w:p>
        </w:tc>
        <w:tc>
          <w:tcPr>
            <w:tcW w:w="1559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1.Онлайн обучение на сайте РУСАДА</w:t>
            </w:r>
          </w:p>
        </w:tc>
        <w:tc>
          <w:tcPr>
            <w:tcW w:w="1561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E03254" w:rsidRPr="004B23D4" w:rsidRDefault="00CC5FFA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</w:p>
        </w:tc>
        <w:tc>
          <w:tcPr>
            <w:tcW w:w="992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1 раз в год</w:t>
            </w:r>
          </w:p>
        </w:tc>
        <w:tc>
          <w:tcPr>
            <w:tcW w:w="2234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 xml:space="preserve">Прохождение онлайн-курса – это неотъемлемая часть системы антидопингового образования. </w:t>
            </w:r>
          </w:p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Ссылка на образовательный курс: https://newrusada.triagonal.net</w:t>
            </w:r>
          </w:p>
        </w:tc>
      </w:tr>
      <w:tr w:rsidR="00E03254" w:rsidRPr="004B23D4" w:rsidTr="006A3D37">
        <w:tc>
          <w:tcPr>
            <w:tcW w:w="1701" w:type="dxa"/>
            <w:vMerge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2.Семинар</w:t>
            </w:r>
          </w:p>
        </w:tc>
        <w:tc>
          <w:tcPr>
            <w:tcW w:w="1561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«Виды нарушений антидопинговых правил»</w:t>
            </w:r>
          </w:p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«Процедура допинг-контроля»</w:t>
            </w:r>
          </w:p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Подача запроса на ТИ»</w:t>
            </w:r>
          </w:p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Система АДАМС»</w:t>
            </w:r>
          </w:p>
        </w:tc>
        <w:tc>
          <w:tcPr>
            <w:tcW w:w="1983" w:type="dxa"/>
          </w:tcPr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Ответственный за антидопинговое обеспечение в регионе</w:t>
            </w:r>
          </w:p>
          <w:p w:rsidR="00E03254" w:rsidRPr="004B23D4" w:rsidRDefault="00E03254" w:rsidP="00ED51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23D4">
              <w:rPr>
                <w:rFonts w:ascii="Times New Roman" w:hAnsi="Times New Roman" w:cs="Times New Roman"/>
                <w:sz w:val="20"/>
                <w:szCs w:val="20"/>
              </w:rPr>
              <w:t>РУСАДА</w:t>
            </w:r>
          </w:p>
        </w:tc>
        <w:tc>
          <w:tcPr>
            <w:tcW w:w="992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1-2 раза в год</w:t>
            </w:r>
          </w:p>
        </w:tc>
        <w:tc>
          <w:tcPr>
            <w:tcW w:w="2234" w:type="dxa"/>
          </w:tcPr>
          <w:p w:rsidR="00E03254" w:rsidRPr="004B23D4" w:rsidRDefault="00E03254" w:rsidP="00ED51C5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4B23D4">
              <w:rPr>
                <w:sz w:val="20"/>
                <w:szCs w:val="20"/>
              </w:rPr>
              <w:t>Согласовать с ответственным за антидопинговое обеспечение в регионе</w:t>
            </w:r>
          </w:p>
        </w:tc>
      </w:tr>
    </w:tbl>
    <w:p w:rsidR="00D47093" w:rsidRDefault="00E03254" w:rsidP="001749A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>*Приложение №1,2,3,4,5,6 находятся в методических рекомендациях и разработках для тренеров</w:t>
      </w:r>
      <w:r w:rsidR="000A7358">
        <w:rPr>
          <w:rFonts w:ascii="Times New Roman" w:eastAsia="Calibri" w:hAnsi="Times New Roman" w:cs="Times New Roman"/>
          <w:sz w:val="24"/>
          <w:szCs w:val="24"/>
          <w:lang w:eastAsia="en-US"/>
        </w:rPr>
        <w:t>-преподавателей</w:t>
      </w:r>
      <w:r w:rsidRPr="00112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МБУ </w:t>
      </w:r>
      <w:r w:rsidR="000A735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 </w:t>
      </w:r>
      <w:r w:rsidR="00EA556F">
        <w:rPr>
          <w:rFonts w:ascii="Times New Roman" w:eastAsia="Calibri" w:hAnsi="Times New Roman" w:cs="Times New Roman"/>
          <w:sz w:val="24"/>
          <w:szCs w:val="24"/>
          <w:lang w:eastAsia="en-US"/>
        </w:rPr>
        <w:t>СШ №2.</w:t>
      </w:r>
    </w:p>
    <w:p w:rsidR="001749A5" w:rsidRPr="001749A5" w:rsidRDefault="001749A5" w:rsidP="001749A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590A" w:rsidRPr="0011239C" w:rsidRDefault="00E03254" w:rsidP="001749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39C">
        <w:rPr>
          <w:rFonts w:ascii="Times New Roman" w:hAnsi="Times New Roman" w:cs="Times New Roman"/>
          <w:b/>
          <w:sz w:val="24"/>
          <w:szCs w:val="24"/>
        </w:rPr>
        <w:t>2.8. План инструкторской и судейской практики</w:t>
      </w:r>
    </w:p>
    <w:p w:rsidR="001749A5" w:rsidRDefault="001749A5" w:rsidP="001749A5">
      <w:pPr>
        <w:pStyle w:val="Default"/>
        <w:contextualSpacing/>
        <w:jc w:val="both"/>
        <w:rPr>
          <w:color w:val="auto"/>
        </w:rPr>
      </w:pPr>
    </w:p>
    <w:p w:rsidR="00E03254" w:rsidRPr="0011239C" w:rsidRDefault="00E03254" w:rsidP="001749A5">
      <w:pPr>
        <w:pStyle w:val="Default"/>
        <w:ind w:firstLine="709"/>
        <w:contextualSpacing/>
        <w:jc w:val="both"/>
        <w:rPr>
          <w:color w:val="auto"/>
        </w:rPr>
      </w:pPr>
      <w:r w:rsidRPr="0011239C">
        <w:rPr>
          <w:color w:val="auto"/>
        </w:rPr>
        <w:t xml:space="preserve">Представленная программа имеет цель подготовить не только </w:t>
      </w:r>
      <w:r w:rsidR="001749A5">
        <w:rPr>
          <w:color w:val="auto"/>
        </w:rPr>
        <w:t>кикбоксеров</w:t>
      </w:r>
      <w:r w:rsidRPr="0011239C">
        <w:rPr>
          <w:color w:val="auto"/>
        </w:rPr>
        <w:t xml:space="preserve"> высокого уровня, но и грамотных спортсменов, досконально знающих правила </w:t>
      </w:r>
      <w:r w:rsidR="001749A5">
        <w:rPr>
          <w:color w:val="auto"/>
        </w:rPr>
        <w:t>кикбоксинга</w:t>
      </w:r>
      <w:r w:rsidRPr="0011239C">
        <w:rPr>
          <w:color w:val="auto"/>
        </w:rPr>
        <w:t>,а также начинающих судей. Важным моментом является возможность спортсменам познакомиться со спецификой работы, что может послужить толчком к выбору данных профессий в дальнейшем. На данный момент вопрос развития спорта в нашей стране является весьма актуальным. Учитывая недостаток квалифицированных тренеров</w:t>
      </w:r>
      <w:r w:rsidR="009A4D48">
        <w:rPr>
          <w:color w:val="auto"/>
        </w:rPr>
        <w:t>-преподавателей</w:t>
      </w:r>
      <w:r w:rsidRPr="0011239C">
        <w:rPr>
          <w:color w:val="auto"/>
        </w:rPr>
        <w:t xml:space="preserve"> физкультурно-спортивных организаций, спортивные организации должны взять на себя заботу о подготовке новых кадров в данной области. </w:t>
      </w:r>
    </w:p>
    <w:p w:rsidR="00E03254" w:rsidRPr="0011239C" w:rsidRDefault="00E03254" w:rsidP="001749A5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Одной из задач организаций является подготовка </w:t>
      </w:r>
      <w:r w:rsidR="002951D1">
        <w:rPr>
          <w:rFonts w:ascii="Times New Roman" w:hAnsi="Times New Roman" w:cs="Times New Roman"/>
          <w:sz w:val="24"/>
          <w:szCs w:val="24"/>
        </w:rPr>
        <w:t>обучающихся</w:t>
      </w:r>
      <w:r w:rsidRPr="0011239C">
        <w:rPr>
          <w:rFonts w:ascii="Times New Roman" w:hAnsi="Times New Roman" w:cs="Times New Roman"/>
          <w:sz w:val="24"/>
          <w:szCs w:val="24"/>
        </w:rPr>
        <w:t xml:space="preserve"> к роли помощника тренера</w:t>
      </w:r>
      <w:r w:rsidR="009A4D48">
        <w:rPr>
          <w:rFonts w:ascii="Times New Roman" w:hAnsi="Times New Roman" w:cs="Times New Roman"/>
          <w:sz w:val="24"/>
          <w:szCs w:val="24"/>
        </w:rPr>
        <w:t>-преподавателя</w:t>
      </w:r>
      <w:r w:rsidRPr="0011239C">
        <w:rPr>
          <w:rFonts w:ascii="Times New Roman" w:hAnsi="Times New Roman" w:cs="Times New Roman"/>
          <w:sz w:val="24"/>
          <w:szCs w:val="24"/>
        </w:rPr>
        <w:t>, инструкторов и участие в организации и проведении спортивных соревнований в качестве судей.</w:t>
      </w:r>
    </w:p>
    <w:p w:rsidR="00E03254" w:rsidRPr="0011239C" w:rsidRDefault="00E03254" w:rsidP="001749A5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Решение этих задач целесообразно начинать на </w:t>
      </w:r>
      <w:r w:rsidR="009A4D48" w:rsidRPr="008D590A">
        <w:rPr>
          <w:rFonts w:ascii="Times New Roman" w:hAnsi="Times New Roman" w:cs="Times New Roman"/>
          <w:sz w:val="24"/>
          <w:szCs w:val="24"/>
        </w:rPr>
        <w:t>учебно-</w:t>
      </w:r>
      <w:r w:rsidRPr="008D590A">
        <w:rPr>
          <w:rFonts w:ascii="Times New Roman" w:hAnsi="Times New Roman" w:cs="Times New Roman"/>
          <w:sz w:val="24"/>
          <w:szCs w:val="24"/>
        </w:rPr>
        <w:t>тренировочном этапе</w:t>
      </w:r>
      <w:r w:rsidRPr="0011239C">
        <w:rPr>
          <w:rFonts w:ascii="Times New Roman" w:hAnsi="Times New Roman" w:cs="Times New Roman"/>
          <w:sz w:val="24"/>
          <w:szCs w:val="24"/>
        </w:rPr>
        <w:t xml:space="preserve"> и продолжать инструкторско-судейскую практику на всех последующих этапах подготовки. Занятия следует проводить в форме бесед, семинаров, самостоятельного изучения литературы, практических занятий. </w:t>
      </w:r>
      <w:r w:rsidR="002951D1">
        <w:rPr>
          <w:rFonts w:ascii="Times New Roman" w:hAnsi="Times New Roman" w:cs="Times New Roman"/>
          <w:sz w:val="24"/>
          <w:szCs w:val="24"/>
        </w:rPr>
        <w:t>Обучающиеся</w:t>
      </w:r>
      <w:r w:rsidR="009A4D48">
        <w:rPr>
          <w:rFonts w:ascii="Times New Roman" w:hAnsi="Times New Roman" w:cs="Times New Roman"/>
          <w:sz w:val="24"/>
          <w:szCs w:val="24"/>
        </w:rPr>
        <w:t>учебно-</w:t>
      </w:r>
      <w:r w:rsidRPr="0011239C">
        <w:rPr>
          <w:rFonts w:ascii="Times New Roman" w:hAnsi="Times New Roman" w:cs="Times New Roman"/>
          <w:sz w:val="24"/>
          <w:szCs w:val="24"/>
        </w:rPr>
        <w:t xml:space="preserve">тренировочного этапа должны овладеть принятой в виде спорта терминологией и командным языком для построения, отдачи рапорта, проведения строевых и порядковых упражнений; овладеть основными методами построения </w:t>
      </w:r>
      <w:r w:rsidR="009A4D48">
        <w:rPr>
          <w:rFonts w:ascii="Times New Roman" w:hAnsi="Times New Roman" w:cs="Times New Roman"/>
          <w:sz w:val="24"/>
          <w:szCs w:val="24"/>
        </w:rPr>
        <w:t>учебно-</w:t>
      </w:r>
      <w:r w:rsidRPr="0011239C">
        <w:rPr>
          <w:rFonts w:ascii="Times New Roman" w:hAnsi="Times New Roman" w:cs="Times New Roman"/>
          <w:sz w:val="24"/>
          <w:szCs w:val="24"/>
        </w:rPr>
        <w:t xml:space="preserve">тренировочного занятия: разминка, основная и заключительная части. Овладение обязанностями дежурного по группе (подготовка мест занятий, получение необходимого инвентаря и оборудования и сдача его после окончания занятия). Во время проведения занятий необходимо развивать способность </w:t>
      </w:r>
      <w:r w:rsidR="002951D1">
        <w:rPr>
          <w:rFonts w:ascii="Times New Roman" w:hAnsi="Times New Roman" w:cs="Times New Roman"/>
          <w:sz w:val="24"/>
          <w:szCs w:val="24"/>
        </w:rPr>
        <w:t>обучающихся</w:t>
      </w:r>
      <w:r w:rsidRPr="0011239C">
        <w:rPr>
          <w:rFonts w:ascii="Times New Roman" w:hAnsi="Times New Roman" w:cs="Times New Roman"/>
          <w:sz w:val="24"/>
          <w:szCs w:val="24"/>
        </w:rPr>
        <w:t xml:space="preserve"> наблюдать за выполнением упражнений, технических приемов другими </w:t>
      </w:r>
      <w:r w:rsidR="002951D1">
        <w:rPr>
          <w:rFonts w:ascii="Times New Roman" w:hAnsi="Times New Roman" w:cs="Times New Roman"/>
          <w:sz w:val="24"/>
          <w:szCs w:val="24"/>
        </w:rPr>
        <w:t>обучающимися</w:t>
      </w:r>
      <w:r w:rsidRPr="0011239C">
        <w:rPr>
          <w:rFonts w:ascii="Times New Roman" w:hAnsi="Times New Roman" w:cs="Times New Roman"/>
          <w:sz w:val="24"/>
          <w:szCs w:val="24"/>
        </w:rPr>
        <w:t xml:space="preserve">, находить ошибки и исправлять их. </w:t>
      </w:r>
      <w:r w:rsidR="002951D1">
        <w:rPr>
          <w:rFonts w:ascii="Times New Roman" w:hAnsi="Times New Roman" w:cs="Times New Roman"/>
          <w:sz w:val="24"/>
          <w:szCs w:val="24"/>
        </w:rPr>
        <w:t>Обучающиеся</w:t>
      </w:r>
      <w:r w:rsidRPr="0011239C">
        <w:rPr>
          <w:rFonts w:ascii="Times New Roman" w:hAnsi="Times New Roman" w:cs="Times New Roman"/>
          <w:sz w:val="24"/>
          <w:szCs w:val="24"/>
        </w:rPr>
        <w:t xml:space="preserve"> должны вместе с тренером</w:t>
      </w:r>
      <w:r w:rsidR="009A4D48">
        <w:rPr>
          <w:rFonts w:ascii="Times New Roman" w:hAnsi="Times New Roman" w:cs="Times New Roman"/>
          <w:sz w:val="24"/>
          <w:szCs w:val="24"/>
        </w:rPr>
        <w:t>-преподавателем</w:t>
      </w:r>
      <w:r w:rsidRPr="0011239C">
        <w:rPr>
          <w:rFonts w:ascii="Times New Roman" w:hAnsi="Times New Roman" w:cs="Times New Roman"/>
          <w:sz w:val="24"/>
          <w:szCs w:val="24"/>
        </w:rPr>
        <w:t xml:space="preserve"> проводить разминку; участвовать в судействе. Привитие судейских навыков, осуществляется путем изучения правил соревнований, привлечения </w:t>
      </w:r>
      <w:r w:rsidR="002951D1">
        <w:rPr>
          <w:rFonts w:ascii="Times New Roman" w:hAnsi="Times New Roman" w:cs="Times New Roman"/>
          <w:sz w:val="24"/>
          <w:szCs w:val="24"/>
        </w:rPr>
        <w:t>обучающихся</w:t>
      </w:r>
      <w:r w:rsidRPr="0011239C">
        <w:rPr>
          <w:rFonts w:ascii="Times New Roman" w:hAnsi="Times New Roman" w:cs="Times New Roman"/>
          <w:sz w:val="24"/>
          <w:szCs w:val="24"/>
        </w:rPr>
        <w:t xml:space="preserve"> к непосредственному выполнению отдельных судейских обязанностей в своей и других группах, ведение протоколов соревнований.</w:t>
      </w:r>
    </w:p>
    <w:p w:rsidR="00E03254" w:rsidRPr="0011239C" w:rsidRDefault="00E03254" w:rsidP="001749A5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lastRenderedPageBreak/>
        <w:t xml:space="preserve">Во время </w:t>
      </w:r>
      <w:r w:rsidR="009A4D48">
        <w:rPr>
          <w:rFonts w:ascii="Times New Roman" w:hAnsi="Times New Roman" w:cs="Times New Roman"/>
          <w:sz w:val="24"/>
          <w:szCs w:val="24"/>
        </w:rPr>
        <w:t>учебно-</w:t>
      </w:r>
      <w:r w:rsidRPr="0011239C">
        <w:rPr>
          <w:rFonts w:ascii="Times New Roman" w:hAnsi="Times New Roman" w:cs="Times New Roman"/>
          <w:sz w:val="24"/>
          <w:szCs w:val="24"/>
        </w:rPr>
        <w:t xml:space="preserve">тренировочного процесса на любом этапе необходимо обязать </w:t>
      </w:r>
      <w:r w:rsidR="009A4D48">
        <w:rPr>
          <w:rFonts w:ascii="Times New Roman" w:hAnsi="Times New Roman" w:cs="Times New Roman"/>
          <w:sz w:val="24"/>
          <w:szCs w:val="24"/>
        </w:rPr>
        <w:t>обучающихся</w:t>
      </w:r>
      <w:r w:rsidRPr="0011239C">
        <w:rPr>
          <w:rFonts w:ascii="Times New Roman" w:hAnsi="Times New Roman" w:cs="Times New Roman"/>
          <w:sz w:val="24"/>
          <w:szCs w:val="24"/>
        </w:rPr>
        <w:t xml:space="preserve"> самостоятельному ведению дневника: вести учет </w:t>
      </w:r>
      <w:r w:rsidR="009A4D48">
        <w:rPr>
          <w:rFonts w:ascii="Times New Roman" w:hAnsi="Times New Roman" w:cs="Times New Roman"/>
          <w:sz w:val="24"/>
          <w:szCs w:val="24"/>
        </w:rPr>
        <w:t>учебно-</w:t>
      </w:r>
      <w:r w:rsidRPr="0011239C">
        <w:rPr>
          <w:rFonts w:ascii="Times New Roman" w:hAnsi="Times New Roman" w:cs="Times New Roman"/>
          <w:sz w:val="24"/>
          <w:szCs w:val="24"/>
        </w:rPr>
        <w:t>тренировочных и соревновательных нагрузок, регистрировать спортивные результаты тестирования, анализировать выступления в соревнованиях.</w:t>
      </w:r>
    </w:p>
    <w:p w:rsidR="00E03254" w:rsidRPr="0011239C" w:rsidRDefault="002951D1" w:rsidP="001749A5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</w:t>
      </w:r>
      <w:r w:rsidR="00E03254" w:rsidRPr="0011239C"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E03254" w:rsidRPr="008D590A">
        <w:rPr>
          <w:rFonts w:ascii="Times New Roman" w:hAnsi="Times New Roman" w:cs="Times New Roman"/>
          <w:sz w:val="24"/>
          <w:szCs w:val="24"/>
        </w:rPr>
        <w:t>совершенствования спортивного мастерства</w:t>
      </w:r>
      <w:r w:rsidR="00E03254" w:rsidRPr="0011239C">
        <w:rPr>
          <w:rFonts w:ascii="Times New Roman" w:hAnsi="Times New Roman" w:cs="Times New Roman"/>
          <w:sz w:val="24"/>
          <w:szCs w:val="24"/>
        </w:rPr>
        <w:t xml:space="preserve"> должны самостоятельно составлять конспект занятия и комплексы </w:t>
      </w:r>
      <w:r w:rsidR="009A4D48">
        <w:rPr>
          <w:rFonts w:ascii="Times New Roman" w:hAnsi="Times New Roman" w:cs="Times New Roman"/>
          <w:sz w:val="24"/>
          <w:szCs w:val="24"/>
        </w:rPr>
        <w:t>учебно-</w:t>
      </w:r>
      <w:r w:rsidR="00E03254" w:rsidRPr="0011239C">
        <w:rPr>
          <w:rFonts w:ascii="Times New Roman" w:hAnsi="Times New Roman" w:cs="Times New Roman"/>
          <w:sz w:val="24"/>
          <w:szCs w:val="24"/>
        </w:rPr>
        <w:t xml:space="preserve">тренировочных занятий для различных частей тренировки: разминки, основной и заключительной части; проводить </w:t>
      </w:r>
      <w:r w:rsidR="009A4D48">
        <w:rPr>
          <w:rFonts w:ascii="Times New Roman" w:hAnsi="Times New Roman" w:cs="Times New Roman"/>
          <w:sz w:val="24"/>
          <w:szCs w:val="24"/>
        </w:rPr>
        <w:t>учебно-</w:t>
      </w:r>
      <w:r w:rsidR="00E03254" w:rsidRPr="0011239C">
        <w:rPr>
          <w:rFonts w:ascii="Times New Roman" w:hAnsi="Times New Roman" w:cs="Times New Roman"/>
          <w:sz w:val="24"/>
          <w:szCs w:val="24"/>
        </w:rPr>
        <w:t xml:space="preserve">тренировочные занятия в группах начальной подготовки. </w:t>
      </w:r>
    </w:p>
    <w:p w:rsidR="00E03254" w:rsidRPr="0011239C" w:rsidRDefault="00E03254" w:rsidP="001749A5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Принимать участие в судействе в спортивных и общеобразовательных организациях в роли судьи. Для </w:t>
      </w:r>
      <w:r w:rsidR="002951D1">
        <w:rPr>
          <w:rFonts w:ascii="Times New Roman" w:hAnsi="Times New Roman" w:cs="Times New Roman"/>
          <w:sz w:val="24"/>
          <w:szCs w:val="24"/>
        </w:rPr>
        <w:t>обучающихся</w:t>
      </w:r>
      <w:r w:rsidRPr="0011239C">
        <w:rPr>
          <w:rFonts w:ascii="Times New Roman" w:hAnsi="Times New Roman" w:cs="Times New Roman"/>
          <w:sz w:val="24"/>
          <w:szCs w:val="24"/>
        </w:rPr>
        <w:t xml:space="preserve"> этапа спортивного совершенствования итоговым результатом является выполнение требований на присвоение звания инструктора по спорту и судейского звания судьи по спорту.</w:t>
      </w:r>
    </w:p>
    <w:p w:rsidR="0021782D" w:rsidRDefault="0021782D" w:rsidP="0021782D">
      <w:pPr>
        <w:pStyle w:val="af"/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E03254" w:rsidRDefault="00E03254" w:rsidP="0021782D">
      <w:pPr>
        <w:pStyle w:val="a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39C">
        <w:rPr>
          <w:rFonts w:ascii="Times New Roman" w:hAnsi="Times New Roman" w:cs="Times New Roman"/>
          <w:b/>
          <w:sz w:val="24"/>
          <w:szCs w:val="24"/>
        </w:rPr>
        <w:t>Примерн</w:t>
      </w:r>
      <w:r w:rsidR="008D590A">
        <w:rPr>
          <w:rFonts w:ascii="Times New Roman" w:hAnsi="Times New Roman" w:cs="Times New Roman"/>
          <w:b/>
          <w:sz w:val="24"/>
          <w:szCs w:val="24"/>
        </w:rPr>
        <w:t>ый план инструкторской практики</w:t>
      </w:r>
    </w:p>
    <w:p w:rsidR="0021782D" w:rsidRPr="0021782D" w:rsidRDefault="0021782D" w:rsidP="0021782D">
      <w:pPr>
        <w:pStyle w:val="af"/>
        <w:spacing w:after="0" w:line="240" w:lineRule="auto"/>
        <w:ind w:left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Таблица №9</w:t>
      </w:r>
    </w:p>
    <w:tbl>
      <w:tblPr>
        <w:tblW w:w="98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3441"/>
        <w:gridCol w:w="4239"/>
      </w:tblGrid>
      <w:tr w:rsidR="00E03254" w:rsidRPr="0011239C" w:rsidTr="006A3D37">
        <w:tc>
          <w:tcPr>
            <w:tcW w:w="1842" w:type="dxa"/>
          </w:tcPr>
          <w:p w:rsidR="00E03254" w:rsidRPr="00E87DA5" w:rsidRDefault="00E03254" w:rsidP="00E87DA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7DA5">
              <w:rPr>
                <w:rFonts w:ascii="Times New Roman" w:hAnsi="Times New Roman" w:cs="Times New Roman"/>
                <w:b/>
              </w:rPr>
              <w:t>Этапы подготовки</w:t>
            </w:r>
          </w:p>
        </w:tc>
        <w:tc>
          <w:tcPr>
            <w:tcW w:w="3606" w:type="dxa"/>
          </w:tcPr>
          <w:p w:rsidR="00E03254" w:rsidRPr="00E87DA5" w:rsidRDefault="00E03254" w:rsidP="00E87DA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7DA5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4441" w:type="dxa"/>
          </w:tcPr>
          <w:p w:rsidR="00E03254" w:rsidRPr="00E87DA5" w:rsidRDefault="00E03254" w:rsidP="00E87DA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7DA5">
              <w:rPr>
                <w:rFonts w:ascii="Times New Roman" w:hAnsi="Times New Roman" w:cs="Times New Roman"/>
                <w:b/>
              </w:rPr>
              <w:t>Виды практических занятий</w:t>
            </w:r>
          </w:p>
        </w:tc>
      </w:tr>
      <w:tr w:rsidR="00E03254" w:rsidRPr="0011239C" w:rsidTr="006A3D37">
        <w:tc>
          <w:tcPr>
            <w:tcW w:w="1842" w:type="dxa"/>
          </w:tcPr>
          <w:p w:rsidR="00E03254" w:rsidRPr="00E87DA5" w:rsidRDefault="00E87DA5" w:rsidP="00E87DA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Этап начальной подготовки</w:t>
            </w:r>
          </w:p>
        </w:tc>
        <w:tc>
          <w:tcPr>
            <w:tcW w:w="3606" w:type="dxa"/>
          </w:tcPr>
          <w:p w:rsidR="00E03254" w:rsidRPr="00E87DA5" w:rsidRDefault="00E03254" w:rsidP="00E87DA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87DA5">
              <w:rPr>
                <w:rFonts w:ascii="Times New Roman" w:hAnsi="Times New Roman" w:cs="Times New Roman"/>
              </w:rPr>
              <w:t xml:space="preserve">Освоение методики проведения </w:t>
            </w:r>
            <w:r w:rsidR="00E87DA5">
              <w:rPr>
                <w:rFonts w:ascii="Times New Roman" w:hAnsi="Times New Roman" w:cs="Times New Roman"/>
              </w:rPr>
              <w:t>учебно-</w:t>
            </w:r>
            <w:r w:rsidRPr="00E87DA5">
              <w:rPr>
                <w:rFonts w:ascii="Times New Roman" w:hAnsi="Times New Roman" w:cs="Times New Roman"/>
              </w:rPr>
              <w:t>тренировочных занятий по избранному виду спорта</w:t>
            </w:r>
          </w:p>
        </w:tc>
        <w:tc>
          <w:tcPr>
            <w:tcW w:w="4441" w:type="dxa"/>
          </w:tcPr>
          <w:p w:rsidR="00E03254" w:rsidRPr="00E87DA5" w:rsidRDefault="00E03254" w:rsidP="00E87DA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87DA5">
              <w:rPr>
                <w:rFonts w:ascii="Times New Roman" w:hAnsi="Times New Roman" w:cs="Times New Roman"/>
              </w:rPr>
              <w:t xml:space="preserve">Самостоятельное проведение подготовительной части </w:t>
            </w:r>
            <w:r w:rsidR="00E87DA5">
              <w:rPr>
                <w:rFonts w:ascii="Times New Roman" w:hAnsi="Times New Roman" w:cs="Times New Roman"/>
              </w:rPr>
              <w:t>учебно-</w:t>
            </w:r>
            <w:r w:rsidRPr="00E87DA5">
              <w:rPr>
                <w:rFonts w:ascii="Times New Roman" w:hAnsi="Times New Roman" w:cs="Times New Roman"/>
              </w:rPr>
              <w:t>тренировочного занятия.</w:t>
            </w:r>
          </w:p>
        </w:tc>
      </w:tr>
      <w:tr w:rsidR="00E03254" w:rsidRPr="0011239C" w:rsidTr="006A3D37">
        <w:tc>
          <w:tcPr>
            <w:tcW w:w="1842" w:type="dxa"/>
          </w:tcPr>
          <w:p w:rsidR="00E03254" w:rsidRPr="00E87DA5" w:rsidRDefault="00293AE1" w:rsidP="00E87DA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7DA5">
              <w:rPr>
                <w:rFonts w:ascii="Times New Roman" w:hAnsi="Times New Roman" w:cs="Times New Roman"/>
                <w:b/>
              </w:rPr>
              <w:t>У</w:t>
            </w:r>
            <w:r w:rsidR="00E87DA5">
              <w:rPr>
                <w:rFonts w:ascii="Times New Roman" w:hAnsi="Times New Roman" w:cs="Times New Roman"/>
                <w:b/>
              </w:rPr>
              <w:t>чебно-тренировочный этап (этап спортивной специализации)</w:t>
            </w:r>
          </w:p>
        </w:tc>
        <w:tc>
          <w:tcPr>
            <w:tcW w:w="3606" w:type="dxa"/>
          </w:tcPr>
          <w:p w:rsidR="00E03254" w:rsidRPr="00E87DA5" w:rsidRDefault="00E03254" w:rsidP="00E87DA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87DA5">
              <w:rPr>
                <w:rFonts w:ascii="Times New Roman" w:hAnsi="Times New Roman" w:cs="Times New Roman"/>
              </w:rPr>
              <w:t xml:space="preserve">Освоение методики проведения </w:t>
            </w:r>
            <w:r w:rsidR="00E87DA5">
              <w:rPr>
                <w:rFonts w:ascii="Times New Roman" w:hAnsi="Times New Roman" w:cs="Times New Roman"/>
              </w:rPr>
              <w:t>учебно-</w:t>
            </w:r>
            <w:r w:rsidRPr="00E87DA5">
              <w:rPr>
                <w:rFonts w:ascii="Times New Roman" w:hAnsi="Times New Roman" w:cs="Times New Roman"/>
              </w:rPr>
              <w:t>тренировочных занятий по избранному виду спорта с начинающими спортсменами.</w:t>
            </w:r>
          </w:p>
        </w:tc>
        <w:tc>
          <w:tcPr>
            <w:tcW w:w="4441" w:type="dxa"/>
          </w:tcPr>
          <w:p w:rsidR="00E03254" w:rsidRPr="00E87DA5" w:rsidRDefault="00E03254" w:rsidP="00E87DA5">
            <w:pPr>
              <w:pStyle w:val="Default"/>
              <w:jc w:val="both"/>
              <w:rPr>
                <w:sz w:val="22"/>
                <w:szCs w:val="22"/>
              </w:rPr>
            </w:pPr>
            <w:r w:rsidRPr="00E87DA5">
              <w:rPr>
                <w:sz w:val="22"/>
                <w:szCs w:val="22"/>
              </w:rPr>
              <w:t xml:space="preserve">1.Самостоятельное проведение подготовительной части </w:t>
            </w:r>
            <w:r w:rsidR="00E87DA5">
              <w:rPr>
                <w:sz w:val="22"/>
                <w:szCs w:val="22"/>
              </w:rPr>
              <w:t>учебно-</w:t>
            </w:r>
            <w:r w:rsidRPr="00E87DA5">
              <w:rPr>
                <w:sz w:val="22"/>
                <w:szCs w:val="22"/>
              </w:rPr>
              <w:t xml:space="preserve">тренировочного занятия. </w:t>
            </w:r>
          </w:p>
          <w:p w:rsidR="00E03254" w:rsidRPr="00E87DA5" w:rsidRDefault="00E03254" w:rsidP="00E87DA5">
            <w:pPr>
              <w:pStyle w:val="Default"/>
              <w:jc w:val="both"/>
              <w:rPr>
                <w:sz w:val="22"/>
                <w:szCs w:val="22"/>
              </w:rPr>
            </w:pPr>
            <w:r w:rsidRPr="00E87DA5">
              <w:rPr>
                <w:sz w:val="22"/>
                <w:szCs w:val="22"/>
              </w:rPr>
              <w:t xml:space="preserve">2.Самостоятельное проведение занятий по физической подготовке. </w:t>
            </w:r>
          </w:p>
          <w:p w:rsidR="00E03254" w:rsidRPr="00E87DA5" w:rsidRDefault="00E03254" w:rsidP="00E87DA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87DA5">
              <w:rPr>
                <w:rFonts w:ascii="Times New Roman" w:hAnsi="Times New Roman" w:cs="Times New Roman"/>
              </w:rPr>
              <w:t>3.Обучение основным техническим и тактическим приемам.</w:t>
            </w:r>
          </w:p>
        </w:tc>
      </w:tr>
      <w:tr w:rsidR="00E03254" w:rsidRPr="0011239C" w:rsidTr="006A3D37">
        <w:tc>
          <w:tcPr>
            <w:tcW w:w="1842" w:type="dxa"/>
          </w:tcPr>
          <w:p w:rsidR="00E03254" w:rsidRPr="00E87DA5" w:rsidRDefault="00E03254" w:rsidP="00E87DA5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87DA5">
              <w:rPr>
                <w:rFonts w:ascii="Times New Roman" w:hAnsi="Times New Roman" w:cs="Times New Roman"/>
                <w:b/>
              </w:rPr>
              <w:t>Э</w:t>
            </w:r>
            <w:r w:rsidR="00E87DA5">
              <w:rPr>
                <w:rFonts w:ascii="Times New Roman" w:hAnsi="Times New Roman" w:cs="Times New Roman"/>
                <w:b/>
              </w:rPr>
              <w:t>тап совершенствования спортивного мастерства</w:t>
            </w:r>
          </w:p>
        </w:tc>
        <w:tc>
          <w:tcPr>
            <w:tcW w:w="3606" w:type="dxa"/>
          </w:tcPr>
          <w:p w:rsidR="00E03254" w:rsidRPr="00E87DA5" w:rsidRDefault="00E03254" w:rsidP="00E87DA5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87DA5">
              <w:rPr>
                <w:rFonts w:ascii="Times New Roman" w:hAnsi="Times New Roman" w:cs="Times New Roman"/>
              </w:rPr>
              <w:t xml:space="preserve">Освоение методики проведения </w:t>
            </w:r>
            <w:r w:rsidR="00E87DA5">
              <w:rPr>
                <w:rFonts w:ascii="Times New Roman" w:hAnsi="Times New Roman" w:cs="Times New Roman"/>
              </w:rPr>
              <w:t>учебно-</w:t>
            </w:r>
            <w:r w:rsidRPr="00E87DA5">
              <w:rPr>
                <w:rFonts w:ascii="Times New Roman" w:hAnsi="Times New Roman" w:cs="Times New Roman"/>
              </w:rPr>
              <w:t>тренировочных занятий по избранному виду спорта с начинающими спортсменами.</w:t>
            </w:r>
          </w:p>
        </w:tc>
        <w:tc>
          <w:tcPr>
            <w:tcW w:w="4441" w:type="dxa"/>
          </w:tcPr>
          <w:p w:rsidR="00E03254" w:rsidRPr="00E87DA5" w:rsidRDefault="00E87DA5" w:rsidP="00E87DA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03254" w:rsidRPr="00E87DA5">
              <w:rPr>
                <w:sz w:val="22"/>
                <w:szCs w:val="22"/>
              </w:rPr>
              <w:t xml:space="preserve">.Самостоятельное проведение занятий по физической подготовке. </w:t>
            </w:r>
          </w:p>
          <w:p w:rsidR="00E03254" w:rsidRPr="00E87DA5" w:rsidRDefault="00E87DA5" w:rsidP="00E87DA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03254" w:rsidRPr="00E87DA5">
              <w:rPr>
                <w:sz w:val="22"/>
                <w:szCs w:val="22"/>
              </w:rPr>
              <w:t xml:space="preserve">.Обучение основным техническим и тактическим приемам. </w:t>
            </w:r>
          </w:p>
          <w:p w:rsidR="00E03254" w:rsidRPr="00E87DA5" w:rsidRDefault="00E87DA5" w:rsidP="00E87DA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03254" w:rsidRPr="00E87DA5">
              <w:rPr>
                <w:sz w:val="22"/>
                <w:szCs w:val="22"/>
              </w:rPr>
              <w:t xml:space="preserve">.Составление комплексов упражнений для развития физических качеств. </w:t>
            </w:r>
          </w:p>
          <w:p w:rsidR="00E03254" w:rsidRPr="00E87DA5" w:rsidRDefault="00E87DA5" w:rsidP="00E87DA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03254" w:rsidRPr="00E87DA5">
              <w:rPr>
                <w:sz w:val="22"/>
                <w:szCs w:val="22"/>
              </w:rPr>
              <w:t xml:space="preserve">.Подбор упражнений для совершенствования техники. </w:t>
            </w:r>
          </w:p>
        </w:tc>
      </w:tr>
    </w:tbl>
    <w:p w:rsidR="00E03254" w:rsidRPr="0011239C" w:rsidRDefault="00E03254" w:rsidP="00E87D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3254" w:rsidRDefault="00E03254" w:rsidP="00E87D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 w:rsidRPr="0011239C">
        <w:rPr>
          <w:rFonts w:ascii="Times New Roman" w:hAnsi="Times New Roman" w:cs="Times New Roman"/>
          <w:b/>
          <w:sz w:val="24"/>
          <w:szCs w:val="24"/>
        </w:rPr>
        <w:t>2.9. Планы медицинских, медико-биологических мероприятий и применения</w:t>
      </w:r>
      <w:r w:rsidR="006967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39C">
        <w:rPr>
          <w:rFonts w:ascii="Times New Roman" w:hAnsi="Times New Roman" w:cs="Times New Roman"/>
          <w:b/>
          <w:w w:val="95"/>
          <w:sz w:val="24"/>
          <w:szCs w:val="24"/>
        </w:rPr>
        <w:t>восстановительных</w:t>
      </w:r>
      <w:r w:rsidR="00696767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11239C">
        <w:rPr>
          <w:rFonts w:ascii="Times New Roman" w:hAnsi="Times New Roman" w:cs="Times New Roman"/>
          <w:b/>
          <w:w w:val="95"/>
          <w:sz w:val="24"/>
          <w:szCs w:val="24"/>
        </w:rPr>
        <w:t>средств</w:t>
      </w:r>
    </w:p>
    <w:p w:rsidR="008D590A" w:rsidRPr="0011239C" w:rsidRDefault="008D590A" w:rsidP="00E87D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5F0F03" w:rsidRPr="0011239C" w:rsidRDefault="00B01783" w:rsidP="00E87DA5">
      <w:pPr>
        <w:pStyle w:val="ConsPlusNormal"/>
        <w:tabs>
          <w:tab w:val="left" w:pos="284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39C">
        <w:rPr>
          <w:rFonts w:ascii="Times New Roman" w:hAnsi="Times New Roman" w:cs="Times New Roman"/>
          <w:b/>
          <w:sz w:val="24"/>
          <w:szCs w:val="24"/>
        </w:rPr>
        <w:t>Методические указания по организации медико-биологического сопровождения тренировочного процесса</w:t>
      </w:r>
    </w:p>
    <w:p w:rsidR="00E87DA5" w:rsidRDefault="00E87DA5" w:rsidP="00D9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Медико-восстановительные мероприятия проводятся с целью медико-биологического сопровождения, медицинского обеспечения, осуществления восстановительных и реабилитационных мероприятий, организации спортивного питания (возмещение энергозатрат, фармакологическое обеспечение).</w:t>
      </w:r>
    </w:p>
    <w:p w:rsidR="00B01783" w:rsidRPr="0011239C" w:rsidRDefault="00B01783" w:rsidP="00D9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Медицинское обеспечение лиц, проходящих спортивную подготовку, осуществляется работниками врачебно-физкультурного диспансера в соответствии с </w:t>
      </w:r>
      <w:hyperlink r:id="rId16" w:tooltip="Приказ Минздравсоцразвития РФ от 09.08.2010 N 613н &quot;Об утверждении порядка оказания медицинской помощи при проведении физкультурных и спортивных мероприятий&quot; (Зарегистрировано в Минюсте РФ 14.09.2010 N 18428){КонсультантПлюс}" w:history="1">
        <w:r w:rsidRPr="0011239C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11239C">
        <w:rPr>
          <w:rFonts w:ascii="Times New Roman" w:hAnsi="Times New Roman" w:cs="Times New Roman"/>
          <w:sz w:val="24"/>
          <w:szCs w:val="24"/>
        </w:rPr>
        <w:t>оказания медицинской помощи при проведении физкультурных и спортивных мероприятий, утвержденным приказом МинздравсоцразвитияРФ</w:t>
      </w:r>
      <w:r w:rsidRPr="0011239C">
        <w:rPr>
          <w:rFonts w:ascii="Times New Roman" w:hAnsi="Times New Roman" w:cs="Times New Roman"/>
          <w:bCs/>
          <w:sz w:val="24"/>
          <w:szCs w:val="24"/>
        </w:rPr>
        <w:t>от 12.05.2014 №ВМ-04-10/2554</w:t>
      </w:r>
      <w:r w:rsidRPr="0011239C">
        <w:rPr>
          <w:rFonts w:ascii="Times New Roman" w:hAnsi="Times New Roman" w:cs="Times New Roman"/>
          <w:sz w:val="24"/>
          <w:szCs w:val="24"/>
        </w:rPr>
        <w:t xml:space="preserve"> «Методические рекомендации по организации спортивной подготовки в РФ». П.2.6.</w:t>
      </w:r>
    </w:p>
    <w:p w:rsidR="00B01783" w:rsidRPr="0011239C" w:rsidRDefault="00B01783" w:rsidP="00D9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В медицинское сопровождение </w:t>
      </w:r>
      <w:r w:rsidR="00467EB2">
        <w:rPr>
          <w:rFonts w:ascii="Times New Roman" w:hAnsi="Times New Roman" w:cs="Times New Roman"/>
          <w:sz w:val="24"/>
          <w:szCs w:val="24"/>
        </w:rPr>
        <w:t>учебно-</w:t>
      </w:r>
      <w:r w:rsidRPr="0011239C">
        <w:rPr>
          <w:rFonts w:ascii="Times New Roman" w:hAnsi="Times New Roman" w:cs="Times New Roman"/>
          <w:sz w:val="24"/>
          <w:szCs w:val="24"/>
        </w:rPr>
        <w:t>тренировочного процесса входит:</w:t>
      </w:r>
    </w:p>
    <w:p w:rsidR="00B01783" w:rsidRPr="0011239C" w:rsidRDefault="00B01783" w:rsidP="00D971D6">
      <w:pPr>
        <w:pStyle w:val="ConsPlusNormal"/>
        <w:numPr>
          <w:ilvl w:val="0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периодические медицинские осмотры;</w:t>
      </w:r>
    </w:p>
    <w:p w:rsidR="00B01783" w:rsidRPr="0011239C" w:rsidRDefault="00B01783" w:rsidP="00D971D6">
      <w:pPr>
        <w:pStyle w:val="ConsPlusNormal"/>
        <w:numPr>
          <w:ilvl w:val="0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углубленное медицинское обследование спортсменов не менее двух раз в год;</w:t>
      </w:r>
    </w:p>
    <w:p w:rsidR="00B01783" w:rsidRPr="0011239C" w:rsidRDefault="00B01783" w:rsidP="00D971D6">
      <w:pPr>
        <w:pStyle w:val="ConsPlusNormal"/>
        <w:numPr>
          <w:ilvl w:val="0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lastRenderedPageBreak/>
        <w:t>дополнительные медицинские осмотры перед участием в спортивных соревнованиях, после болезни или травмы;</w:t>
      </w:r>
    </w:p>
    <w:p w:rsidR="00B01783" w:rsidRPr="0011239C" w:rsidRDefault="00B01783" w:rsidP="00D971D6">
      <w:pPr>
        <w:pStyle w:val="ConsPlusNormal"/>
        <w:numPr>
          <w:ilvl w:val="0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врачебно-педагогические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нагрузки;</w:t>
      </w:r>
    </w:p>
    <w:p w:rsidR="00B01783" w:rsidRPr="0011239C" w:rsidRDefault="00B01783" w:rsidP="00D971D6">
      <w:pPr>
        <w:pStyle w:val="ConsPlusNormal"/>
        <w:numPr>
          <w:ilvl w:val="0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санитарно-гигиенический контроль режима дня, местами проведения тренировок и спортивных соревнований, одеждой и обувью;</w:t>
      </w:r>
    </w:p>
    <w:p w:rsidR="00B01783" w:rsidRPr="0011239C" w:rsidRDefault="00B01783" w:rsidP="00D971D6">
      <w:pPr>
        <w:pStyle w:val="ConsPlusNormal"/>
        <w:numPr>
          <w:ilvl w:val="0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медико-фармакологическое сопровождение в период спортивной подготовки и при развитии заболевания или травмы;</w:t>
      </w:r>
    </w:p>
    <w:p w:rsidR="00B01783" w:rsidRPr="0011239C" w:rsidRDefault="00B01783" w:rsidP="00D971D6">
      <w:pPr>
        <w:pStyle w:val="ConsPlusNormal"/>
        <w:numPr>
          <w:ilvl w:val="0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контроль за питанием спортсменов и использованием ими восстановительных средств</w:t>
      </w:r>
    </w:p>
    <w:p w:rsidR="00B01783" w:rsidRPr="0011239C" w:rsidRDefault="00B01783" w:rsidP="00D971D6">
      <w:pPr>
        <w:pStyle w:val="ConsPlusNormal"/>
        <w:numPr>
          <w:ilvl w:val="0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выполнений рекомендаций медицинских работников.</w:t>
      </w:r>
    </w:p>
    <w:p w:rsidR="00B01783" w:rsidRPr="0011239C" w:rsidRDefault="00B01783" w:rsidP="00D971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Лицо, желающее пройти спортивную подготовку, может быть зачислено в организацию, только при наличии документов, подтверждающих прохождение медицинского осмотра в порядке, установленном уполномоченным Правительством РФ федеральным органом исполнительной власти (Приказ Минздравсоцразвития РФ от 09.08.2010 №613н «Об утверждении порядка оказания медицинской помощи при проведении физкультурных и спортивных мероприятий». П.2).</w:t>
      </w:r>
    </w:p>
    <w:p w:rsidR="00B01783" w:rsidRPr="0011239C" w:rsidRDefault="00B01783" w:rsidP="00D971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Порядок, условия, нормы обеспечения лиц, проходящих спортивную подготовку, медицинскими, фармакологическими и восстановительными средствами установлены локальными нормативными актами организации</w:t>
      </w:r>
      <w:r w:rsidR="00132D13" w:rsidRPr="0011239C">
        <w:rPr>
          <w:rFonts w:ascii="Times New Roman" w:hAnsi="Times New Roman" w:cs="Times New Roman"/>
          <w:sz w:val="24"/>
          <w:szCs w:val="24"/>
        </w:rPr>
        <w:t>.</w:t>
      </w:r>
    </w:p>
    <w:p w:rsidR="00B01783" w:rsidRPr="0011239C" w:rsidRDefault="00B01783" w:rsidP="00ED51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3254" w:rsidRPr="0011239C" w:rsidRDefault="00E03254" w:rsidP="00D971D6">
      <w:pPr>
        <w:pStyle w:val="a3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239C">
        <w:rPr>
          <w:rFonts w:ascii="Times New Roman" w:hAnsi="Times New Roman" w:cs="Times New Roman"/>
          <w:b/>
          <w:sz w:val="24"/>
          <w:szCs w:val="24"/>
        </w:rPr>
        <w:t xml:space="preserve">Требования к организации и проведению </w:t>
      </w:r>
      <w:proofErr w:type="gramStart"/>
      <w:r w:rsidR="00132D13" w:rsidRPr="0011239C">
        <w:rPr>
          <w:rFonts w:ascii="Times New Roman" w:hAnsi="Times New Roman" w:cs="Times New Roman"/>
          <w:b/>
          <w:sz w:val="24"/>
          <w:szCs w:val="24"/>
        </w:rPr>
        <w:t>медико-биологических</w:t>
      </w:r>
      <w:proofErr w:type="gramEnd"/>
      <w:r w:rsidRPr="0011239C">
        <w:rPr>
          <w:rFonts w:ascii="Times New Roman" w:hAnsi="Times New Roman" w:cs="Times New Roman"/>
          <w:b/>
          <w:sz w:val="24"/>
          <w:szCs w:val="24"/>
        </w:rPr>
        <w:t>,</w:t>
      </w:r>
      <w:r w:rsidR="006967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239C">
        <w:rPr>
          <w:rFonts w:ascii="Times New Roman" w:hAnsi="Times New Roman" w:cs="Times New Roman"/>
          <w:b/>
          <w:sz w:val="24"/>
          <w:szCs w:val="24"/>
        </w:rPr>
        <w:t>психологического и биохимического контроля</w:t>
      </w:r>
    </w:p>
    <w:p w:rsidR="00E03254" w:rsidRPr="0011239C" w:rsidRDefault="00467EB2" w:rsidP="00D971D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Обучающийся,</w:t>
      </w:r>
      <w:r w:rsidR="00E03254" w:rsidRPr="0011239C">
        <w:rPr>
          <w:rFonts w:ascii="Times New Roman" w:hAnsi="Times New Roman" w:cs="Times New Roman"/>
          <w:sz w:val="24"/>
          <w:szCs w:val="24"/>
        </w:rPr>
        <w:t xml:space="preserve"> представляет из себя сложную социально-биологическую систему. Управление этой системой ставит своей целью оптимизацию и повышение эффективности тренировочной и соревновательной деятельности во всех их проявлениях, что способствует достижению более высоких спортивных результатов.</w:t>
      </w:r>
    </w:p>
    <w:p w:rsidR="00E03254" w:rsidRPr="0011239C" w:rsidRDefault="00E03254" w:rsidP="00D971D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1D6">
        <w:rPr>
          <w:rFonts w:ascii="Times New Roman" w:hAnsi="Times New Roman" w:cs="Times New Roman"/>
          <w:i/>
          <w:iCs/>
          <w:sz w:val="24"/>
          <w:szCs w:val="24"/>
        </w:rPr>
        <w:t xml:space="preserve">Методы </w:t>
      </w:r>
      <w:r w:rsidR="00132D13" w:rsidRPr="00D971D6">
        <w:rPr>
          <w:rFonts w:ascii="Times New Roman" w:hAnsi="Times New Roman" w:cs="Times New Roman"/>
          <w:i/>
          <w:iCs/>
          <w:sz w:val="24"/>
          <w:szCs w:val="24"/>
        </w:rPr>
        <w:t>медицинского</w:t>
      </w:r>
      <w:r w:rsidRPr="00D971D6">
        <w:rPr>
          <w:rFonts w:ascii="Times New Roman" w:hAnsi="Times New Roman" w:cs="Times New Roman"/>
          <w:i/>
          <w:iCs/>
          <w:sz w:val="24"/>
          <w:szCs w:val="24"/>
        </w:rPr>
        <w:t xml:space="preserve"> контроля</w:t>
      </w:r>
      <w:r w:rsidRPr="0011239C">
        <w:rPr>
          <w:rFonts w:ascii="Times New Roman" w:hAnsi="Times New Roman" w:cs="Times New Roman"/>
          <w:sz w:val="24"/>
          <w:szCs w:val="24"/>
        </w:rPr>
        <w:t>направлены на оценку состояния здоровья, степени физического развития, биологического возраста, уровня его функциональной подготовленности.</w:t>
      </w:r>
    </w:p>
    <w:p w:rsidR="00E03254" w:rsidRPr="0011239C" w:rsidRDefault="00E03254" w:rsidP="00D971D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В последние года значительно повысилось значение организации </w:t>
      </w:r>
      <w:r w:rsidR="00132D13" w:rsidRPr="0011239C">
        <w:rPr>
          <w:rFonts w:ascii="Times New Roman" w:hAnsi="Times New Roman" w:cs="Times New Roman"/>
          <w:sz w:val="24"/>
          <w:szCs w:val="24"/>
        </w:rPr>
        <w:t>медико-биологического</w:t>
      </w:r>
      <w:r w:rsidRPr="0011239C">
        <w:rPr>
          <w:rFonts w:ascii="Times New Roman" w:hAnsi="Times New Roman" w:cs="Times New Roman"/>
          <w:sz w:val="24"/>
          <w:szCs w:val="24"/>
        </w:rPr>
        <w:t xml:space="preserve"> контроля, который рассматривается теперь в качестве одного из главных звеньев в системе управления подготовкой </w:t>
      </w:r>
      <w:r w:rsidR="00467EB2">
        <w:rPr>
          <w:rFonts w:ascii="Times New Roman" w:hAnsi="Times New Roman" w:cs="Times New Roman"/>
          <w:sz w:val="24"/>
          <w:szCs w:val="24"/>
        </w:rPr>
        <w:t>обучающегося</w:t>
      </w:r>
      <w:r w:rsidRPr="0011239C">
        <w:rPr>
          <w:rFonts w:ascii="Times New Roman" w:hAnsi="Times New Roman" w:cs="Times New Roman"/>
          <w:sz w:val="24"/>
          <w:szCs w:val="24"/>
        </w:rPr>
        <w:t>.</w:t>
      </w:r>
    </w:p>
    <w:p w:rsidR="00E03254" w:rsidRPr="0011239C" w:rsidRDefault="00E03254" w:rsidP="00D971D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Под контролем следует понимать не просто сбор интересующей информации, но также сопоставление ее с уже имеющимися данными (планами, контрольными показателями, нормами и т.п.) и последующий анализ, завершаются принятием решения.</w:t>
      </w:r>
    </w:p>
    <w:p w:rsidR="00E03254" w:rsidRPr="0011239C" w:rsidRDefault="00E03254" w:rsidP="00D971D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Самоконтроль – это система наблюдений </w:t>
      </w:r>
      <w:r w:rsidR="00467EB2">
        <w:rPr>
          <w:rFonts w:ascii="Times New Roman" w:hAnsi="Times New Roman" w:cs="Times New Roman"/>
          <w:sz w:val="24"/>
          <w:szCs w:val="24"/>
        </w:rPr>
        <w:t>обучающегося</w:t>
      </w:r>
      <w:r w:rsidRPr="0011239C">
        <w:rPr>
          <w:rFonts w:ascii="Times New Roman" w:hAnsi="Times New Roman" w:cs="Times New Roman"/>
          <w:sz w:val="24"/>
          <w:szCs w:val="24"/>
        </w:rPr>
        <w:t xml:space="preserve"> за своим здоровьем, переносимостью тренировочных и соревновательных нагрузок, подготовленностью физической, технической и психологической.</w:t>
      </w:r>
    </w:p>
    <w:p w:rsidR="00E03254" w:rsidRPr="0011239C" w:rsidRDefault="00E03254" w:rsidP="00D971D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Самоконтроль дает информацию, дополняющую данные, полученные при обследовании. </w:t>
      </w:r>
    </w:p>
    <w:p w:rsidR="00E03254" w:rsidRPr="0011239C" w:rsidRDefault="00E03254" w:rsidP="00D971D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Велико воспитательное значение самоконтроля, так и при его использовании совершенствуются личные качества: организованность, собранность, обязательность, дисциплинированность, исполнительность, развивается способность анализировать и сопоставлять факты, делать выводы, вырабатывается потребность соблюдать правила личной гигиены. Самоконтроль должен быть постоянным и вестись не только на всех этапах тренировки, но и на отдыхе.</w:t>
      </w:r>
    </w:p>
    <w:p w:rsidR="00E03254" w:rsidRPr="0011239C" w:rsidRDefault="00E03254" w:rsidP="00D971D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132D13" w:rsidRPr="0011239C">
        <w:rPr>
          <w:rFonts w:ascii="Times New Roman" w:hAnsi="Times New Roman" w:cs="Times New Roman"/>
          <w:sz w:val="24"/>
          <w:szCs w:val="24"/>
        </w:rPr>
        <w:t>медицинского</w:t>
      </w:r>
      <w:r w:rsidRPr="0011239C">
        <w:rPr>
          <w:rFonts w:ascii="Times New Roman" w:hAnsi="Times New Roman" w:cs="Times New Roman"/>
          <w:sz w:val="24"/>
          <w:szCs w:val="24"/>
        </w:rPr>
        <w:t xml:space="preserve"> контроля, а также самоконтроля дают основание утвердиться в правильности построения </w:t>
      </w:r>
      <w:r w:rsidR="00467EB2">
        <w:rPr>
          <w:rFonts w:ascii="Times New Roman" w:hAnsi="Times New Roman" w:cs="Times New Roman"/>
          <w:sz w:val="24"/>
          <w:szCs w:val="24"/>
        </w:rPr>
        <w:t>учебно-</w:t>
      </w:r>
      <w:r w:rsidRPr="0011239C">
        <w:rPr>
          <w:rFonts w:ascii="Times New Roman" w:hAnsi="Times New Roman" w:cs="Times New Roman"/>
          <w:sz w:val="24"/>
          <w:szCs w:val="24"/>
        </w:rPr>
        <w:t>тренировочного процесса или сделать вывод о необходимости внесения корректив при определенных показателях.</w:t>
      </w:r>
    </w:p>
    <w:p w:rsidR="00E03254" w:rsidRPr="0011239C" w:rsidRDefault="00E03254" w:rsidP="00D971D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lastRenderedPageBreak/>
        <w:t>Так как тренировочные нагрузки велики и оказывают значительное влияние на функциональное состояние важнейших систем организма, тренер</w:t>
      </w:r>
      <w:r w:rsidR="00467EB2">
        <w:rPr>
          <w:rFonts w:ascii="Times New Roman" w:hAnsi="Times New Roman" w:cs="Times New Roman"/>
          <w:sz w:val="24"/>
          <w:szCs w:val="24"/>
        </w:rPr>
        <w:t>-преподаватель</w:t>
      </w:r>
      <w:r w:rsidRPr="0011239C">
        <w:rPr>
          <w:rFonts w:ascii="Times New Roman" w:hAnsi="Times New Roman" w:cs="Times New Roman"/>
          <w:sz w:val="24"/>
          <w:szCs w:val="24"/>
        </w:rPr>
        <w:t xml:space="preserve"> должен знать оптимальный уровень тренировочных нагрузок для каждого спортсмена, чтобы избежать отрицательного влияния утомления, возможный переутомления или перетренированности.</w:t>
      </w:r>
    </w:p>
    <w:p w:rsidR="00E03254" w:rsidRPr="0011239C" w:rsidRDefault="00E03254" w:rsidP="00D971D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Следует систематически проводить обследование спортсменов до и после тренировок. </w:t>
      </w:r>
    </w:p>
    <w:p w:rsidR="00E03254" w:rsidRPr="0011239C" w:rsidRDefault="00E03254" w:rsidP="00D971D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Для правильной организации тренировочного процесса тренер</w:t>
      </w:r>
      <w:r w:rsidR="00467EB2">
        <w:rPr>
          <w:rFonts w:ascii="Times New Roman" w:hAnsi="Times New Roman" w:cs="Times New Roman"/>
          <w:sz w:val="24"/>
          <w:szCs w:val="24"/>
        </w:rPr>
        <w:t>-преподаватель</w:t>
      </w:r>
      <w:r w:rsidRPr="0011239C">
        <w:rPr>
          <w:rFonts w:ascii="Times New Roman" w:hAnsi="Times New Roman" w:cs="Times New Roman"/>
          <w:sz w:val="24"/>
          <w:szCs w:val="24"/>
        </w:rPr>
        <w:t xml:space="preserve"> остро нуждается в помощи спортивного врача.</w:t>
      </w:r>
    </w:p>
    <w:p w:rsidR="00E03254" w:rsidRPr="0011239C" w:rsidRDefault="00E03254" w:rsidP="00D971D6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Врач должен не только осуществлять контроль за состоянием здоровья занимающихся, но и принимать участие в планировании </w:t>
      </w:r>
      <w:r w:rsidR="00D971D6">
        <w:rPr>
          <w:rFonts w:ascii="Times New Roman" w:hAnsi="Times New Roman" w:cs="Times New Roman"/>
          <w:sz w:val="24"/>
          <w:szCs w:val="24"/>
        </w:rPr>
        <w:t>учебно-</w:t>
      </w:r>
      <w:r w:rsidRPr="0011239C">
        <w:rPr>
          <w:rFonts w:ascii="Times New Roman" w:hAnsi="Times New Roman" w:cs="Times New Roman"/>
          <w:sz w:val="24"/>
          <w:szCs w:val="24"/>
        </w:rPr>
        <w:t>тренировочного процесса, опираясь на методические основы и достижения современной спортивной медицины.</w:t>
      </w:r>
    </w:p>
    <w:p w:rsidR="00E03254" w:rsidRPr="00D971D6" w:rsidRDefault="00132D13" w:rsidP="00D971D6">
      <w:pPr>
        <w:pStyle w:val="a3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1D6">
        <w:rPr>
          <w:rFonts w:ascii="Times New Roman" w:hAnsi="Times New Roman" w:cs="Times New Roman"/>
          <w:bCs/>
          <w:i/>
          <w:iCs/>
          <w:sz w:val="24"/>
          <w:szCs w:val="24"/>
        </w:rPr>
        <w:t>Медицинский</w:t>
      </w:r>
      <w:r w:rsidR="00E03254" w:rsidRPr="00D971D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контроль</w:t>
      </w:r>
      <w:r w:rsidR="00E03254" w:rsidRPr="00D971D6">
        <w:rPr>
          <w:rFonts w:ascii="Times New Roman" w:hAnsi="Times New Roman" w:cs="Times New Roman"/>
          <w:bCs/>
          <w:sz w:val="24"/>
          <w:szCs w:val="24"/>
        </w:rPr>
        <w:t xml:space="preserve"> осуществляется в виде обследований:</w:t>
      </w:r>
    </w:p>
    <w:p w:rsidR="00E03254" w:rsidRPr="0011239C" w:rsidRDefault="00E03254" w:rsidP="00D971D6">
      <w:pPr>
        <w:pStyle w:val="a3"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углубленное медицинское обследование (УМО) проводиться дважды в год (в начале и в конце тренировочного года) в условиях врачебно-физкультурных диспансеров с привлечением специалистов разных профессий; оцениваются состояние здоровья, физического развития, уровень функциональных и резервных возможностей; по этим показателям вносятся коррективы в индивидуальные планы подготовки; уточняются объемы и интенсивность нагрузок сроки изменений тренировочного режима, даются рекомендации по профилактике, восстановительным мероприятиям, лечению, мерам повышения витаминной обеспеченности;</w:t>
      </w:r>
    </w:p>
    <w:p w:rsidR="00E03254" w:rsidRPr="0011239C" w:rsidRDefault="00E03254" w:rsidP="00D971D6">
      <w:pPr>
        <w:pStyle w:val="a3"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этапное комплексное обследование являясь основной формой, используется для контроля за состоянием здоровья, динамикой тренированности спортсмена и оценки эффективности системы подготовки, рекомендованной по результатам (УМО), при необходимости внесения поправок, дополнений частичных изменений; этапное обследование проводятся 3-4 раза в годичном тренировочном цикле во время и после выполнения физических нагрузок для оценки общей и специальной работоспособности; измеряются частота сердечных сокращений, артериальное давление, электрокардиография и т.п.;</w:t>
      </w:r>
    </w:p>
    <w:p w:rsidR="00E03254" w:rsidRPr="0011239C" w:rsidRDefault="00E03254" w:rsidP="00D971D6">
      <w:pPr>
        <w:pStyle w:val="a3"/>
        <w:numPr>
          <w:ilvl w:val="0"/>
          <w:numId w:val="10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текущее обследование проводится в дни больших тренировочных нагрузок для получения информации о ходе тренировочного процесса, функциональном состоянии организма спортсмена, эффективности применяемых средств восстановления.</w:t>
      </w:r>
    </w:p>
    <w:p w:rsidR="00E03254" w:rsidRPr="00D971D6" w:rsidRDefault="00E03254" w:rsidP="00D971D6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D971D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Биохимический контроль.</w:t>
      </w:r>
    </w:p>
    <w:p w:rsidR="00E03254" w:rsidRPr="0011239C" w:rsidRDefault="00E03254" w:rsidP="00D971D6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39C">
        <w:rPr>
          <w:rFonts w:ascii="Times New Roman" w:eastAsia="Times New Roman" w:hAnsi="Times New Roman" w:cs="Times New Roman"/>
          <w:sz w:val="24"/>
          <w:szCs w:val="24"/>
        </w:rPr>
        <w:t>При адаптации организма к физическим нагрузкам, перетренировке, а также при патологических состояниях в организме изменяется обмен веществ, что приводит к появлению в различных тканях и биологических жидкостях отдельных метаболитов (продуктов обмена веществ), которые отражают функциональные изменения и могут служить биохимическими тестами либо показателями их характеристики. Поэтому в спорте наряду с медицинским, педагогическим, психологическим и физиологическим контролем используется биохимический контроль за функциональным состоянием спортсмена.</w:t>
      </w:r>
    </w:p>
    <w:p w:rsidR="00E03254" w:rsidRPr="00D971D6" w:rsidRDefault="00E03254" w:rsidP="00D971D6">
      <w:pPr>
        <w:pStyle w:val="a3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239C">
        <w:rPr>
          <w:rFonts w:ascii="Times New Roman" w:eastAsia="Times New Roman" w:hAnsi="Times New Roman" w:cs="Times New Roman"/>
          <w:sz w:val="24"/>
          <w:szCs w:val="24"/>
        </w:rPr>
        <w:t>В практике спорта высших достижений обычно проводятся комплексные научные обследования спортсменов, дающие полную и объективную информацию о функциональном состоянии отдельных систем и всего организма, о его готовности выполнять физические нагрузки. Такой контроль на уровне сборных команд страны осуществляют комплексные научные группы (КНГ), в состав которых входит несколько специалистов: биохимик, физиолог, психолог, врач, тренер</w:t>
      </w:r>
      <w:r w:rsidR="00467EB2">
        <w:rPr>
          <w:rFonts w:ascii="Times New Roman" w:eastAsia="Times New Roman" w:hAnsi="Times New Roman" w:cs="Times New Roman"/>
          <w:sz w:val="24"/>
          <w:szCs w:val="24"/>
        </w:rPr>
        <w:t>-преподаватель</w:t>
      </w:r>
      <w:r w:rsidRPr="001123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1205" w:rsidRPr="0011239C" w:rsidRDefault="004F1205" w:rsidP="00D971D6">
      <w:pPr>
        <w:pStyle w:val="a3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123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Планы приме</w:t>
      </w:r>
      <w:r w:rsidR="00132D13" w:rsidRPr="001123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нения восстановительных средств</w:t>
      </w:r>
    </w:p>
    <w:p w:rsidR="004F1205" w:rsidRPr="0011239C" w:rsidRDefault="004F1205" w:rsidP="00D971D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К здоровью </w:t>
      </w:r>
      <w:r w:rsidR="004B40C6">
        <w:rPr>
          <w:rFonts w:ascii="Times New Roman" w:hAnsi="Times New Roman" w:cs="Times New Roman"/>
          <w:sz w:val="24"/>
          <w:szCs w:val="24"/>
        </w:rPr>
        <w:t>обучающихся</w:t>
      </w:r>
      <w:r w:rsidRPr="0011239C">
        <w:rPr>
          <w:rFonts w:ascii="Times New Roman" w:hAnsi="Times New Roman" w:cs="Times New Roman"/>
          <w:sz w:val="24"/>
          <w:szCs w:val="24"/>
        </w:rPr>
        <w:t xml:space="preserve"> предъявляются большие требования, так как в процессе </w:t>
      </w:r>
      <w:r w:rsidR="004B40C6">
        <w:rPr>
          <w:rFonts w:ascii="Times New Roman" w:hAnsi="Times New Roman" w:cs="Times New Roman"/>
          <w:sz w:val="24"/>
          <w:szCs w:val="24"/>
        </w:rPr>
        <w:t>учебно-</w:t>
      </w:r>
      <w:r w:rsidRPr="0011239C">
        <w:rPr>
          <w:rFonts w:ascii="Times New Roman" w:hAnsi="Times New Roman" w:cs="Times New Roman"/>
          <w:sz w:val="24"/>
          <w:szCs w:val="24"/>
        </w:rPr>
        <w:t xml:space="preserve">тренировочной - соревновательной деятельности могут возникнуть условия для </w:t>
      </w:r>
      <w:r w:rsidRPr="0011239C">
        <w:rPr>
          <w:rFonts w:ascii="Times New Roman" w:hAnsi="Times New Roman" w:cs="Times New Roman"/>
          <w:sz w:val="24"/>
          <w:szCs w:val="24"/>
        </w:rPr>
        <w:lastRenderedPageBreak/>
        <w:t>развития перенапряжения и утомления. В современном спорте особое внимание уделяется восстановительным средствам и мероприятиям.</w:t>
      </w:r>
    </w:p>
    <w:p w:rsidR="004F1205" w:rsidRPr="00D971D6" w:rsidRDefault="004F1205" w:rsidP="00D971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71D6">
        <w:rPr>
          <w:rFonts w:ascii="Times New Roman" w:hAnsi="Times New Roman" w:cs="Times New Roman"/>
          <w:sz w:val="24"/>
          <w:szCs w:val="24"/>
          <w:u w:val="single"/>
        </w:rPr>
        <w:t>Восстановительные процессы подразделяются на:</w:t>
      </w:r>
    </w:p>
    <w:p w:rsidR="004F1205" w:rsidRPr="008D590A" w:rsidRDefault="004F1205" w:rsidP="00D971D6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90A">
        <w:rPr>
          <w:rFonts w:ascii="Times New Roman" w:hAnsi="Times New Roman" w:cs="Times New Roman"/>
          <w:sz w:val="24"/>
          <w:szCs w:val="24"/>
        </w:rPr>
        <w:t xml:space="preserve">текущее восстановление в ходе выполнения упражнений; </w:t>
      </w:r>
    </w:p>
    <w:p w:rsidR="004F1205" w:rsidRPr="008D590A" w:rsidRDefault="004F1205" w:rsidP="00D971D6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90A">
        <w:rPr>
          <w:rFonts w:ascii="Times New Roman" w:hAnsi="Times New Roman" w:cs="Times New Roman"/>
          <w:sz w:val="24"/>
          <w:szCs w:val="24"/>
        </w:rPr>
        <w:t>срочное восстановление, которое наблюдается в течение длительного времени после в</w:t>
      </w:r>
      <w:r w:rsidR="004B40C6" w:rsidRPr="008D590A">
        <w:rPr>
          <w:rFonts w:ascii="Times New Roman" w:hAnsi="Times New Roman" w:cs="Times New Roman"/>
          <w:sz w:val="24"/>
          <w:szCs w:val="24"/>
        </w:rPr>
        <w:t>ыполнения тренировочных нагрузок</w:t>
      </w:r>
      <w:r w:rsidRPr="008D590A">
        <w:rPr>
          <w:rFonts w:ascii="Times New Roman" w:hAnsi="Times New Roman" w:cs="Times New Roman"/>
          <w:sz w:val="24"/>
          <w:szCs w:val="24"/>
        </w:rPr>
        <w:t>;</w:t>
      </w:r>
    </w:p>
    <w:p w:rsidR="004F1205" w:rsidRPr="008D590A" w:rsidRDefault="004F1205" w:rsidP="00D971D6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90A">
        <w:rPr>
          <w:rFonts w:ascii="Times New Roman" w:hAnsi="Times New Roman" w:cs="Times New Roman"/>
          <w:sz w:val="24"/>
          <w:szCs w:val="24"/>
        </w:rPr>
        <w:t>стресс - восстановление – восстановление перенапряжений.</w:t>
      </w:r>
    </w:p>
    <w:p w:rsidR="004F1205" w:rsidRPr="0011239C" w:rsidRDefault="004F1205" w:rsidP="00D971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Восстановительный период характеризуется гетерохронностьюнормализации как отдельных функций организма, так и организма в целом. Эта особенность объясняется избирательностью </w:t>
      </w:r>
      <w:r w:rsidR="004B40C6">
        <w:rPr>
          <w:rFonts w:ascii="Times New Roman" w:hAnsi="Times New Roman" w:cs="Times New Roman"/>
          <w:sz w:val="24"/>
          <w:szCs w:val="24"/>
        </w:rPr>
        <w:t>учебно-</w:t>
      </w:r>
      <w:r w:rsidRPr="0011239C">
        <w:rPr>
          <w:rFonts w:ascii="Times New Roman" w:hAnsi="Times New Roman" w:cs="Times New Roman"/>
          <w:sz w:val="24"/>
          <w:szCs w:val="24"/>
        </w:rPr>
        <w:t>тренировочных воздействий и индивидуальными особенностями функционирования различных систем и органов у конкретного спортсмена.</w:t>
      </w:r>
    </w:p>
    <w:p w:rsidR="004F1205" w:rsidRPr="0011239C" w:rsidRDefault="004F1205" w:rsidP="00D971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Работоспособность и многие определяющие ее функции на протяжении периода восстановления после интенсивной работы не только достигают </w:t>
      </w:r>
      <w:proofErr w:type="spellStart"/>
      <w:r w:rsidRPr="0011239C">
        <w:rPr>
          <w:rFonts w:ascii="Times New Roman" w:hAnsi="Times New Roman" w:cs="Times New Roman"/>
          <w:sz w:val="24"/>
          <w:szCs w:val="24"/>
        </w:rPr>
        <w:t>предрабочего</w:t>
      </w:r>
      <w:proofErr w:type="spellEnd"/>
      <w:r w:rsidRPr="0011239C">
        <w:rPr>
          <w:rFonts w:ascii="Times New Roman" w:hAnsi="Times New Roman" w:cs="Times New Roman"/>
          <w:sz w:val="24"/>
          <w:szCs w:val="24"/>
        </w:rPr>
        <w:t xml:space="preserve"> уровня, но могут и превышать его, проходя через фазу «</w:t>
      </w:r>
      <w:proofErr w:type="spellStart"/>
      <w:r w:rsidRPr="0011239C">
        <w:rPr>
          <w:rFonts w:ascii="Times New Roman" w:hAnsi="Times New Roman" w:cs="Times New Roman"/>
          <w:sz w:val="24"/>
          <w:szCs w:val="24"/>
        </w:rPr>
        <w:t>перевосстановления</w:t>
      </w:r>
      <w:proofErr w:type="spellEnd"/>
      <w:r w:rsidRPr="0011239C">
        <w:rPr>
          <w:rFonts w:ascii="Times New Roman" w:hAnsi="Times New Roman" w:cs="Times New Roman"/>
          <w:sz w:val="24"/>
          <w:szCs w:val="24"/>
        </w:rPr>
        <w:t>», которая рассматривается как фаза суперкомпенсации.</w:t>
      </w:r>
    </w:p>
    <w:p w:rsidR="004F1205" w:rsidRPr="00677345" w:rsidRDefault="004F1205" w:rsidP="00D971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Для восстановления работоспособности спортсменов используется широкий круг средств и мероприятий (педагогических, психологических, медико-гигиенических) с учетом возраста, этапа подготовки, интенсивности тренировочных нагрузок и индивидуальных особенностей юных </w:t>
      </w:r>
      <w:r w:rsidRPr="00677345">
        <w:rPr>
          <w:rFonts w:ascii="Times New Roman" w:hAnsi="Times New Roman" w:cs="Times New Roman"/>
          <w:sz w:val="24"/>
          <w:szCs w:val="24"/>
        </w:rPr>
        <w:t>спортсменов.</w:t>
      </w:r>
    </w:p>
    <w:p w:rsidR="008D590A" w:rsidRPr="00D971D6" w:rsidRDefault="004F1205" w:rsidP="00D971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71D6">
        <w:rPr>
          <w:rFonts w:ascii="Times New Roman" w:hAnsi="Times New Roman" w:cs="Times New Roman"/>
          <w:bCs/>
          <w:sz w:val="24"/>
          <w:szCs w:val="24"/>
        </w:rPr>
        <w:t>Восстанови</w:t>
      </w:r>
      <w:r w:rsidR="008D590A" w:rsidRPr="00D971D6">
        <w:rPr>
          <w:rFonts w:ascii="Times New Roman" w:hAnsi="Times New Roman" w:cs="Times New Roman"/>
          <w:bCs/>
          <w:sz w:val="24"/>
          <w:szCs w:val="24"/>
        </w:rPr>
        <w:t>тельные мероприятия проводятся:</w:t>
      </w:r>
    </w:p>
    <w:p w:rsidR="008D590A" w:rsidRPr="008D590A" w:rsidRDefault="004F1205" w:rsidP="00D971D6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90A">
        <w:rPr>
          <w:rFonts w:ascii="Times New Roman" w:hAnsi="Times New Roman" w:cs="Times New Roman"/>
          <w:sz w:val="24"/>
          <w:szCs w:val="24"/>
        </w:rPr>
        <w:t xml:space="preserve">в повседневном </w:t>
      </w:r>
      <w:r w:rsidR="004B40C6" w:rsidRPr="008D590A">
        <w:rPr>
          <w:rFonts w:ascii="Times New Roman" w:hAnsi="Times New Roman" w:cs="Times New Roman"/>
          <w:sz w:val="24"/>
          <w:szCs w:val="24"/>
        </w:rPr>
        <w:t>учебно-</w:t>
      </w:r>
      <w:r w:rsidRPr="008D590A">
        <w:rPr>
          <w:rFonts w:ascii="Times New Roman" w:hAnsi="Times New Roman" w:cs="Times New Roman"/>
          <w:sz w:val="24"/>
          <w:szCs w:val="24"/>
        </w:rPr>
        <w:t xml:space="preserve">тренировочном процессе в ходе совершенствования общей и специальной работоспособности; </w:t>
      </w:r>
    </w:p>
    <w:p w:rsidR="008D590A" w:rsidRPr="008D590A" w:rsidRDefault="004F1205" w:rsidP="00D971D6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90A">
        <w:rPr>
          <w:rFonts w:ascii="Times New Roman" w:hAnsi="Times New Roman" w:cs="Times New Roman"/>
          <w:sz w:val="24"/>
          <w:szCs w:val="24"/>
        </w:rPr>
        <w:t xml:space="preserve">в условиях соревнований, когда необходимо быстрое и по возможности полное восстановление физической и психологической готовности к следующему этапу; </w:t>
      </w:r>
    </w:p>
    <w:p w:rsidR="008D590A" w:rsidRPr="008D590A" w:rsidRDefault="004F1205" w:rsidP="00D971D6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90A">
        <w:rPr>
          <w:rFonts w:ascii="Times New Roman" w:hAnsi="Times New Roman" w:cs="Times New Roman"/>
          <w:sz w:val="24"/>
          <w:szCs w:val="24"/>
        </w:rPr>
        <w:t xml:space="preserve">после тренировочного занятия, соревнования; </w:t>
      </w:r>
    </w:p>
    <w:p w:rsidR="008D590A" w:rsidRPr="008D590A" w:rsidRDefault="004F1205" w:rsidP="00D971D6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90A">
        <w:rPr>
          <w:rFonts w:ascii="Times New Roman" w:hAnsi="Times New Roman" w:cs="Times New Roman"/>
          <w:sz w:val="24"/>
          <w:szCs w:val="24"/>
        </w:rPr>
        <w:t xml:space="preserve">в середине микроцикла в соревнованиях и свободный от игр день; </w:t>
      </w:r>
    </w:p>
    <w:p w:rsidR="008D590A" w:rsidRPr="008D590A" w:rsidRDefault="004F1205" w:rsidP="00D971D6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90A">
        <w:rPr>
          <w:rFonts w:ascii="Times New Roman" w:hAnsi="Times New Roman" w:cs="Times New Roman"/>
          <w:sz w:val="24"/>
          <w:szCs w:val="24"/>
        </w:rPr>
        <w:t xml:space="preserve">после микроцикла соревнований; </w:t>
      </w:r>
    </w:p>
    <w:p w:rsidR="004F1205" w:rsidRPr="008D590A" w:rsidRDefault="004F1205" w:rsidP="00D971D6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90A">
        <w:rPr>
          <w:rFonts w:ascii="Times New Roman" w:hAnsi="Times New Roman" w:cs="Times New Roman"/>
          <w:sz w:val="24"/>
          <w:szCs w:val="24"/>
        </w:rPr>
        <w:t>после макроцикла соревнований; перманентно.</w:t>
      </w:r>
    </w:p>
    <w:p w:rsidR="004F1205" w:rsidRPr="0011239C" w:rsidRDefault="004F1205" w:rsidP="006E73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3A5">
        <w:rPr>
          <w:rFonts w:ascii="Times New Roman" w:hAnsi="Times New Roman" w:cs="Times New Roman"/>
          <w:b/>
          <w:bCs/>
          <w:i/>
          <w:sz w:val="24"/>
          <w:szCs w:val="24"/>
        </w:rPr>
        <w:t>Педагогические средства</w:t>
      </w:r>
      <w:r w:rsidRPr="0011239C">
        <w:rPr>
          <w:rFonts w:ascii="Times New Roman" w:hAnsi="Times New Roman" w:cs="Times New Roman"/>
          <w:sz w:val="24"/>
          <w:szCs w:val="24"/>
        </w:rPr>
        <w:t xml:space="preserve"> восстановления включают:</w:t>
      </w:r>
    </w:p>
    <w:p w:rsidR="004F1205" w:rsidRPr="005F0F03" w:rsidRDefault="004F1205" w:rsidP="006E73A5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03">
        <w:rPr>
          <w:rFonts w:ascii="Times New Roman" w:hAnsi="Times New Roman" w:cs="Times New Roman"/>
          <w:sz w:val="24"/>
          <w:szCs w:val="24"/>
        </w:rPr>
        <w:t xml:space="preserve">рациональное планирование тренировочного процесса в соответствии с функциональными возможностями организма, сочетание общих и специальных средств, построение </w:t>
      </w:r>
      <w:r w:rsidR="004B40C6" w:rsidRPr="005F0F03">
        <w:rPr>
          <w:rFonts w:ascii="Times New Roman" w:hAnsi="Times New Roman" w:cs="Times New Roman"/>
          <w:sz w:val="24"/>
          <w:szCs w:val="24"/>
        </w:rPr>
        <w:t>учебно-</w:t>
      </w:r>
      <w:r w:rsidRPr="005F0F03">
        <w:rPr>
          <w:rFonts w:ascii="Times New Roman" w:hAnsi="Times New Roman" w:cs="Times New Roman"/>
          <w:sz w:val="24"/>
          <w:szCs w:val="24"/>
        </w:rPr>
        <w:t>тренировочных и соревновательных микро-, мезо- и макроциклов, широкое использование переключений, четкую организацию работы и отдыха;</w:t>
      </w:r>
    </w:p>
    <w:p w:rsidR="004F1205" w:rsidRPr="005F0F03" w:rsidRDefault="004F1205" w:rsidP="006E73A5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03">
        <w:rPr>
          <w:rFonts w:ascii="Times New Roman" w:hAnsi="Times New Roman" w:cs="Times New Roman"/>
          <w:sz w:val="24"/>
          <w:szCs w:val="24"/>
        </w:rPr>
        <w:t xml:space="preserve">построение отдельного </w:t>
      </w:r>
      <w:r w:rsidR="004B40C6" w:rsidRPr="005F0F03">
        <w:rPr>
          <w:rFonts w:ascii="Times New Roman" w:hAnsi="Times New Roman" w:cs="Times New Roman"/>
          <w:sz w:val="24"/>
          <w:szCs w:val="24"/>
        </w:rPr>
        <w:t>учебно-</w:t>
      </w:r>
      <w:r w:rsidRPr="005F0F03">
        <w:rPr>
          <w:rFonts w:ascii="Times New Roman" w:hAnsi="Times New Roman" w:cs="Times New Roman"/>
          <w:sz w:val="24"/>
          <w:szCs w:val="24"/>
        </w:rPr>
        <w:t>тренировочного занятия с использованием средств восстановления: полноценная разминка, подбор инвентаря, оборудование и мест для занятий, упражнений для активного отдыха и расслабления, создание положительного эмоционального фона;</w:t>
      </w:r>
    </w:p>
    <w:p w:rsidR="004F1205" w:rsidRPr="005F0F03" w:rsidRDefault="004F1205" w:rsidP="006E73A5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03">
        <w:rPr>
          <w:rFonts w:ascii="Times New Roman" w:hAnsi="Times New Roman" w:cs="Times New Roman"/>
          <w:sz w:val="24"/>
          <w:szCs w:val="24"/>
        </w:rPr>
        <w:t xml:space="preserve">варьирование интервалов отдыха между отдельными упражнениями и </w:t>
      </w:r>
      <w:r w:rsidR="00DD029C" w:rsidRPr="005F0F03">
        <w:rPr>
          <w:rFonts w:ascii="Times New Roman" w:hAnsi="Times New Roman" w:cs="Times New Roman"/>
          <w:sz w:val="24"/>
          <w:szCs w:val="24"/>
        </w:rPr>
        <w:t>учебно-</w:t>
      </w:r>
      <w:r w:rsidRPr="005F0F03">
        <w:rPr>
          <w:rFonts w:ascii="Times New Roman" w:hAnsi="Times New Roman" w:cs="Times New Roman"/>
          <w:sz w:val="24"/>
          <w:szCs w:val="24"/>
        </w:rPr>
        <w:t>тренировочными занятиями;</w:t>
      </w:r>
    </w:p>
    <w:p w:rsidR="004F1205" w:rsidRPr="005F0F03" w:rsidRDefault="004F1205" w:rsidP="006E73A5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03">
        <w:rPr>
          <w:rFonts w:ascii="Times New Roman" w:hAnsi="Times New Roman" w:cs="Times New Roman"/>
          <w:sz w:val="24"/>
          <w:szCs w:val="24"/>
        </w:rPr>
        <w:t>разработку системы планирования с использованием различных восстановительных средств в недельных, месячных и годовых циклах подготовки;</w:t>
      </w:r>
    </w:p>
    <w:p w:rsidR="004F1205" w:rsidRPr="005F0F03" w:rsidRDefault="004F1205" w:rsidP="006E73A5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03">
        <w:rPr>
          <w:rFonts w:ascii="Times New Roman" w:hAnsi="Times New Roman" w:cs="Times New Roman"/>
          <w:sz w:val="24"/>
          <w:szCs w:val="24"/>
        </w:rPr>
        <w:t>разработку специальных физических упражнений с целью ускорения восстановления работоспособности спортсменов, совершенствование технических приемов и тактических действий.</w:t>
      </w:r>
    </w:p>
    <w:p w:rsidR="004F1205" w:rsidRPr="00874AB0" w:rsidRDefault="004F1205" w:rsidP="009C7C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C0A">
        <w:rPr>
          <w:rFonts w:ascii="Times New Roman" w:hAnsi="Times New Roman" w:cs="Times New Roman"/>
          <w:b/>
          <w:bCs/>
          <w:i/>
          <w:sz w:val="24"/>
          <w:szCs w:val="24"/>
        </w:rPr>
        <w:t>Психолого-педагогические средства</w:t>
      </w:r>
      <w:r w:rsidRPr="00874AB0">
        <w:rPr>
          <w:rFonts w:ascii="Times New Roman" w:hAnsi="Times New Roman" w:cs="Times New Roman"/>
          <w:sz w:val="24"/>
          <w:szCs w:val="24"/>
        </w:rPr>
        <w:t xml:space="preserve"> включают специальные восстановительные упражнения: на расслабление, дыхательные, на растяжение, восстановительного характера (плавание, настольный теннис), чередование средств ОФП и </w:t>
      </w:r>
      <w:proofErr w:type="spellStart"/>
      <w:r w:rsidRPr="00874AB0">
        <w:rPr>
          <w:rFonts w:ascii="Times New Roman" w:hAnsi="Times New Roman" w:cs="Times New Roman"/>
          <w:sz w:val="24"/>
          <w:szCs w:val="24"/>
        </w:rPr>
        <w:t>психорегуляции</w:t>
      </w:r>
      <w:proofErr w:type="spellEnd"/>
      <w:r w:rsidRPr="00874AB0">
        <w:rPr>
          <w:rFonts w:ascii="Times New Roman" w:hAnsi="Times New Roman" w:cs="Times New Roman"/>
          <w:sz w:val="24"/>
          <w:szCs w:val="24"/>
        </w:rPr>
        <w:t>.</w:t>
      </w:r>
    </w:p>
    <w:p w:rsidR="004F1205" w:rsidRPr="00874AB0" w:rsidRDefault="004F1205" w:rsidP="009C7C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C0A">
        <w:rPr>
          <w:rFonts w:ascii="Times New Roman" w:hAnsi="Times New Roman" w:cs="Times New Roman"/>
          <w:b/>
          <w:bCs/>
          <w:i/>
          <w:sz w:val="24"/>
          <w:szCs w:val="24"/>
        </w:rPr>
        <w:t>Медико-гигиенические средства</w:t>
      </w:r>
      <w:r w:rsidRPr="00874AB0">
        <w:rPr>
          <w:rFonts w:ascii="Times New Roman" w:hAnsi="Times New Roman" w:cs="Times New Roman"/>
          <w:sz w:val="24"/>
          <w:szCs w:val="24"/>
        </w:rPr>
        <w:t xml:space="preserve"> восстановления включают: сбалансированное питание, физические средства восстановления (массаж, душ, сауна, </w:t>
      </w:r>
      <w:proofErr w:type="spellStart"/>
      <w:r w:rsidRPr="00874AB0">
        <w:rPr>
          <w:rFonts w:ascii="Times New Roman" w:hAnsi="Times New Roman" w:cs="Times New Roman"/>
          <w:sz w:val="24"/>
          <w:szCs w:val="24"/>
        </w:rPr>
        <w:t>нормо</w:t>
      </w:r>
      <w:proofErr w:type="spellEnd"/>
      <w:r w:rsidRPr="00874AB0">
        <w:rPr>
          <w:rFonts w:ascii="Times New Roman" w:hAnsi="Times New Roman" w:cs="Times New Roman"/>
          <w:sz w:val="24"/>
          <w:szCs w:val="24"/>
        </w:rPr>
        <w:t xml:space="preserve"> – и </w:t>
      </w:r>
      <w:proofErr w:type="gramStart"/>
      <w:r w:rsidRPr="00874AB0">
        <w:rPr>
          <w:rFonts w:ascii="Times New Roman" w:hAnsi="Times New Roman" w:cs="Times New Roman"/>
          <w:sz w:val="24"/>
          <w:szCs w:val="24"/>
        </w:rPr>
        <w:t>гипербарическую</w:t>
      </w:r>
      <w:proofErr w:type="gramEnd"/>
      <w:r w:rsidR="006967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4AB0">
        <w:rPr>
          <w:rFonts w:ascii="Times New Roman" w:hAnsi="Times New Roman" w:cs="Times New Roman"/>
          <w:sz w:val="24"/>
          <w:szCs w:val="24"/>
        </w:rPr>
        <w:t>оксигенацию</w:t>
      </w:r>
      <w:proofErr w:type="spellEnd"/>
      <w:r w:rsidRPr="00874AB0">
        <w:rPr>
          <w:rFonts w:ascii="Times New Roman" w:hAnsi="Times New Roman" w:cs="Times New Roman"/>
          <w:sz w:val="24"/>
          <w:szCs w:val="24"/>
        </w:rPr>
        <w:t xml:space="preserve">, сеансы аэроионотерапии), обеспечение соответствия </w:t>
      </w:r>
      <w:r w:rsidRPr="00874AB0">
        <w:rPr>
          <w:rFonts w:ascii="Times New Roman" w:hAnsi="Times New Roman" w:cs="Times New Roman"/>
          <w:sz w:val="24"/>
          <w:szCs w:val="24"/>
        </w:rPr>
        <w:lastRenderedPageBreak/>
        <w:t>условий тренировок, соревнований и отдыха основным санитарно – гигиеническим требованиям.</w:t>
      </w:r>
    </w:p>
    <w:p w:rsidR="004F1205" w:rsidRPr="0011239C" w:rsidRDefault="004F1205" w:rsidP="009C7C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7C0A">
        <w:rPr>
          <w:rFonts w:ascii="Times New Roman" w:hAnsi="Times New Roman" w:cs="Times New Roman"/>
          <w:b/>
          <w:bCs/>
          <w:i/>
          <w:sz w:val="24"/>
          <w:szCs w:val="24"/>
        </w:rPr>
        <w:t>Психологические средства</w:t>
      </w:r>
      <w:r w:rsidRPr="0011239C">
        <w:rPr>
          <w:rFonts w:ascii="Times New Roman" w:hAnsi="Times New Roman" w:cs="Times New Roman"/>
          <w:sz w:val="24"/>
          <w:szCs w:val="24"/>
        </w:rPr>
        <w:t xml:space="preserve"> восстановления включают: психорегулирующую тренировку, упражнения для мышечного расслабления, сон – отдых и другие приемы психогигиены и психотерапии. Особенно следует учитывать отрицательно действующие во время соревнований психогенные факторы (неблагоприятная реакция зрителей, боязнь проиграть, получить травму, психологическое давление соперников), чтобы своевременно ликвидировать или нейтрализовать их.</w:t>
      </w:r>
    </w:p>
    <w:p w:rsidR="004F1205" w:rsidRPr="0011239C" w:rsidRDefault="004F1205" w:rsidP="009C7C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DD029C">
        <w:rPr>
          <w:rFonts w:ascii="Times New Roman" w:hAnsi="Times New Roman" w:cs="Times New Roman"/>
          <w:sz w:val="24"/>
          <w:szCs w:val="24"/>
        </w:rPr>
        <w:t>учебно-</w:t>
      </w:r>
      <w:r w:rsidRPr="0011239C">
        <w:rPr>
          <w:rFonts w:ascii="Times New Roman" w:hAnsi="Times New Roman" w:cs="Times New Roman"/>
          <w:sz w:val="24"/>
          <w:szCs w:val="24"/>
        </w:rPr>
        <w:t xml:space="preserve">тренировочного микроцикла и соревнований для восстановления используются туристический поход с играми (бадминтон, футбол), купанием, терренкуром, </w:t>
      </w:r>
      <w:r w:rsidR="008D538D">
        <w:rPr>
          <w:rFonts w:ascii="Times New Roman" w:hAnsi="Times New Roman" w:cs="Times New Roman"/>
          <w:sz w:val="24"/>
          <w:szCs w:val="24"/>
        </w:rPr>
        <w:t>могут применяться ванны хвойно-</w:t>
      </w:r>
      <w:r w:rsidRPr="0011239C">
        <w:rPr>
          <w:rFonts w:ascii="Times New Roman" w:hAnsi="Times New Roman" w:cs="Times New Roman"/>
          <w:sz w:val="24"/>
          <w:szCs w:val="24"/>
        </w:rPr>
        <w:t xml:space="preserve">солевые или жемчужные в сочетании с </w:t>
      </w:r>
      <w:proofErr w:type="spellStart"/>
      <w:r w:rsidRPr="0011239C">
        <w:rPr>
          <w:rFonts w:ascii="Times New Roman" w:hAnsi="Times New Roman" w:cs="Times New Roman"/>
          <w:sz w:val="24"/>
          <w:szCs w:val="24"/>
        </w:rPr>
        <w:t>аэроингаляцией</w:t>
      </w:r>
      <w:proofErr w:type="spellEnd"/>
      <w:r w:rsidRPr="0011239C">
        <w:rPr>
          <w:rFonts w:ascii="Times New Roman" w:hAnsi="Times New Roman" w:cs="Times New Roman"/>
          <w:sz w:val="24"/>
          <w:szCs w:val="24"/>
        </w:rPr>
        <w:t xml:space="preserve"> или струйным душем (душ Шарко, подводный массаж).</w:t>
      </w:r>
    </w:p>
    <w:p w:rsidR="004F1205" w:rsidRPr="0011239C" w:rsidRDefault="004F1205" w:rsidP="009C7C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Следует учитывать, что после соревновательного цикла необходимы физическая и психологическая разгрузка, подготовка организма к новому циклу тренировочных и соревновательных нагрузок, профилактика перенапряжений. С этой цель используются те же средства, что и после микроцикла, но в течение нескольких дней, представляющих собой восстановительный микроцикл. Физические средства восстановления (сауна, ванна, подводный душ) следует чередовать по принципу: один день — одно средство. </w:t>
      </w:r>
    </w:p>
    <w:p w:rsidR="004F1205" w:rsidRPr="0011239C" w:rsidRDefault="004F1205" w:rsidP="009C7C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Регуляция сна достигается выполнением режима тренировок и отдыха, способствующим выработке рефлексов на засыпание и пробуждение (биоритмы), комфортными условиями сна (проветриваемое помещение, удобная постель), аутогенной тренировкой, мероприятиями личной гигиены.</w:t>
      </w:r>
    </w:p>
    <w:p w:rsidR="004F1205" w:rsidRPr="0011239C" w:rsidRDefault="008E4B61" w:rsidP="009C7C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Учебно-т</w:t>
      </w:r>
      <w:r w:rsidR="004F1205" w:rsidRPr="0011239C">
        <w:rPr>
          <w:rFonts w:ascii="Times New Roman" w:hAnsi="Times New Roman" w:cs="Times New Roman"/>
          <w:sz w:val="24"/>
          <w:szCs w:val="24"/>
        </w:rPr>
        <w:t xml:space="preserve">ренировочные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="004F1205" w:rsidRPr="0011239C">
        <w:rPr>
          <w:rFonts w:ascii="Times New Roman" w:hAnsi="Times New Roman" w:cs="Times New Roman"/>
          <w:sz w:val="24"/>
          <w:szCs w:val="24"/>
        </w:rPr>
        <w:t xml:space="preserve"> обеспечивают возможность максимальной работоспособности спортсменов и адаптации к условиям соревнований.</w:t>
      </w:r>
    </w:p>
    <w:p w:rsidR="004F1205" w:rsidRPr="0011239C" w:rsidRDefault="004F1205" w:rsidP="009C7C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Психологические средства восстановления используются для ускорения реабилитации после нервного и психического утомления.</w:t>
      </w:r>
    </w:p>
    <w:p w:rsidR="004F1205" w:rsidRDefault="004F1205" w:rsidP="009C7C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При выборе восстановительных средств особое внимание необходимо уделять индивидуальной переносимости тренировочных и соревновательных нагрузок, для этой цели могут служить субъективные ощущения юных спортсменов, а также стандартизованные функциональные пробы.</w:t>
      </w:r>
    </w:p>
    <w:p w:rsidR="00D63397" w:rsidRPr="0011239C" w:rsidRDefault="00D63397" w:rsidP="00ED51C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3397" w:rsidRDefault="00D63397" w:rsidP="00ED51C5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</w:pPr>
      <w:r w:rsidRPr="00D63397">
        <w:rPr>
          <w:rFonts w:ascii="Times New Roman" w:hAnsi="Times New Roman" w:cs="Times New Roman"/>
          <w:b/>
          <w:sz w:val="24"/>
          <w:szCs w:val="24"/>
        </w:rPr>
        <w:t>2.10</w:t>
      </w:r>
      <w:r w:rsidR="009C7C0A">
        <w:rPr>
          <w:rFonts w:ascii="Times New Roman" w:hAnsi="Times New Roman" w:cs="Times New Roman"/>
          <w:b/>
          <w:sz w:val="24"/>
          <w:szCs w:val="24"/>
        </w:rPr>
        <w:t>.</w:t>
      </w:r>
      <w:r w:rsidRPr="00D63397"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Рекомендации по проведению учебно-тренировочных занятий, а также требования к технике безопасности в условиях учебно-тренировочных занятий и соревнований</w:t>
      </w:r>
    </w:p>
    <w:p w:rsidR="009C7C0A" w:rsidRPr="00D63397" w:rsidRDefault="009C7C0A" w:rsidP="00ED51C5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en-US"/>
        </w:rPr>
      </w:pPr>
    </w:p>
    <w:p w:rsidR="00D63397" w:rsidRPr="00D63397" w:rsidRDefault="00D63397" w:rsidP="009C7C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397">
        <w:rPr>
          <w:rFonts w:ascii="Times New Roman" w:hAnsi="Times New Roman" w:cs="Times New Roman"/>
          <w:sz w:val="24"/>
          <w:szCs w:val="24"/>
        </w:rPr>
        <w:t>Тренер</w:t>
      </w:r>
      <w:r w:rsidR="00A4095E">
        <w:rPr>
          <w:rFonts w:ascii="Times New Roman" w:hAnsi="Times New Roman" w:cs="Times New Roman"/>
          <w:sz w:val="24"/>
          <w:szCs w:val="24"/>
        </w:rPr>
        <w:t>-преподаватель</w:t>
      </w:r>
      <w:r w:rsidRPr="00D63397">
        <w:rPr>
          <w:rFonts w:ascii="Times New Roman" w:hAnsi="Times New Roman" w:cs="Times New Roman"/>
          <w:sz w:val="24"/>
          <w:szCs w:val="24"/>
        </w:rPr>
        <w:t xml:space="preserve"> несёт ответственность за безопасность и дисциплину</w:t>
      </w:r>
      <w:r w:rsidR="00A4095E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D63397">
        <w:rPr>
          <w:rFonts w:ascii="Times New Roman" w:hAnsi="Times New Roman" w:cs="Times New Roman"/>
          <w:sz w:val="24"/>
          <w:szCs w:val="24"/>
        </w:rPr>
        <w:t xml:space="preserve"> в зале во время проведения занятия с группой.</w:t>
      </w:r>
    </w:p>
    <w:p w:rsidR="00D63397" w:rsidRPr="00D63397" w:rsidRDefault="00D63397" w:rsidP="009C7C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3397">
        <w:rPr>
          <w:rFonts w:ascii="Times New Roman" w:hAnsi="Times New Roman" w:cs="Times New Roman"/>
          <w:sz w:val="24"/>
          <w:szCs w:val="24"/>
        </w:rPr>
        <w:t>Допуск к занятию в зал без тренера</w:t>
      </w:r>
      <w:r w:rsidR="00A4095E">
        <w:rPr>
          <w:rFonts w:ascii="Times New Roman" w:hAnsi="Times New Roman" w:cs="Times New Roman"/>
          <w:sz w:val="24"/>
          <w:szCs w:val="24"/>
        </w:rPr>
        <w:t>-преподавателя</w:t>
      </w:r>
      <w:r w:rsidRPr="00D63397">
        <w:rPr>
          <w:rFonts w:ascii="Times New Roman" w:hAnsi="Times New Roman" w:cs="Times New Roman"/>
          <w:sz w:val="24"/>
          <w:szCs w:val="24"/>
        </w:rPr>
        <w:t xml:space="preserve"> не допускается. На первом занятии </w:t>
      </w:r>
      <w:r w:rsidR="00A4095E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Pr="00D63397">
        <w:rPr>
          <w:rFonts w:ascii="Times New Roman" w:hAnsi="Times New Roman" w:cs="Times New Roman"/>
          <w:sz w:val="24"/>
          <w:szCs w:val="24"/>
        </w:rPr>
        <w:t>проходят инструктаж по технике безопасности и пожарной безопасности и расписываются в журнале под личную роспись или роспись, проводящего инструктаж (если занимающиеся не достигли 14 лет).</w:t>
      </w:r>
    </w:p>
    <w:p w:rsidR="00E259B3" w:rsidRPr="001E5778" w:rsidRDefault="00E259B3" w:rsidP="009C7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778">
        <w:rPr>
          <w:rFonts w:ascii="Times New Roman" w:hAnsi="Times New Roman"/>
          <w:sz w:val="24"/>
          <w:szCs w:val="24"/>
        </w:rPr>
        <w:t xml:space="preserve">В зависимости от условий и организации занятий, а также условий проведения спортивных соревнований подготовка </w:t>
      </w:r>
      <w:r>
        <w:rPr>
          <w:rFonts w:ascii="Times New Roman" w:hAnsi="Times New Roman"/>
          <w:sz w:val="24"/>
          <w:szCs w:val="24"/>
        </w:rPr>
        <w:t>по виду спорта кикбоксинг</w:t>
      </w:r>
      <w:r w:rsidRPr="001E5778">
        <w:rPr>
          <w:rFonts w:ascii="Times New Roman" w:hAnsi="Times New Roman"/>
          <w:sz w:val="24"/>
          <w:szCs w:val="24"/>
        </w:rPr>
        <w:t xml:space="preserve"> осуществляется на основе соблюдения необходимых мер безопасности в целях сохранения здоровья лиц, проходящих спортивную подготовку, которые определены в инструкции по технике безопасности. Учет ознакомления (информирования) спортсменов с техникой безопасности на тренировочных занятиях по избранному виду спорта ведется в журнале учета р</w:t>
      </w:r>
      <w:r>
        <w:rPr>
          <w:rFonts w:ascii="Times New Roman" w:hAnsi="Times New Roman"/>
          <w:sz w:val="24"/>
          <w:szCs w:val="24"/>
        </w:rPr>
        <w:t>аботы учебной группы. Травмы в кикбоксинге</w:t>
      </w:r>
      <w:r w:rsidRPr="001E5778">
        <w:rPr>
          <w:rFonts w:ascii="Times New Roman" w:hAnsi="Times New Roman"/>
          <w:sz w:val="24"/>
          <w:szCs w:val="24"/>
        </w:rPr>
        <w:t xml:space="preserve"> могут возникать при различном сочетании внешних и внутренних факторов. Несомненно, возможны и несчастные случаи, когда травма возникает вследствие трагического стечения обстоятельств и причин, которые трудно предвидеть. Тем не менее, основные факторы, влияющие на </w:t>
      </w:r>
      <w:r w:rsidRPr="001E5778">
        <w:rPr>
          <w:rFonts w:ascii="Times New Roman" w:hAnsi="Times New Roman"/>
          <w:sz w:val="24"/>
          <w:szCs w:val="24"/>
        </w:rPr>
        <w:lastRenderedPageBreak/>
        <w:t xml:space="preserve">возникновение и характер травм, необходимо систематизировать для выработки принципиальных мер безопасности, направленных на их устранение. </w:t>
      </w:r>
    </w:p>
    <w:p w:rsidR="00E259B3" w:rsidRPr="009C7C0A" w:rsidRDefault="00E259B3" w:rsidP="009C7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9C7C0A">
        <w:rPr>
          <w:rFonts w:ascii="Times New Roman" w:hAnsi="Times New Roman"/>
          <w:b/>
          <w:i/>
          <w:iCs/>
          <w:sz w:val="24"/>
          <w:szCs w:val="24"/>
        </w:rPr>
        <w:t xml:space="preserve">Внешние факторы спортивного травматизма: </w:t>
      </w:r>
    </w:p>
    <w:p w:rsidR="00E259B3" w:rsidRPr="00E259B3" w:rsidRDefault="00E259B3" w:rsidP="009C7C0A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59B3">
        <w:rPr>
          <w:rFonts w:ascii="Times New Roman" w:hAnsi="Times New Roman"/>
          <w:sz w:val="24"/>
          <w:szCs w:val="24"/>
        </w:rPr>
        <w:t xml:space="preserve">неправильная общая организация тренировочного процесса; </w:t>
      </w:r>
    </w:p>
    <w:p w:rsidR="00E259B3" w:rsidRPr="00E259B3" w:rsidRDefault="00E259B3" w:rsidP="009C7C0A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59B3">
        <w:rPr>
          <w:rFonts w:ascii="Times New Roman" w:hAnsi="Times New Roman"/>
          <w:sz w:val="24"/>
          <w:szCs w:val="24"/>
        </w:rPr>
        <w:t xml:space="preserve">методические ошибки тренера-преподавателя при проведении занятия; </w:t>
      </w:r>
    </w:p>
    <w:p w:rsidR="00E259B3" w:rsidRPr="00E259B3" w:rsidRDefault="00E259B3" w:rsidP="009C7C0A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59B3">
        <w:rPr>
          <w:rFonts w:ascii="Times New Roman" w:hAnsi="Times New Roman"/>
          <w:sz w:val="24"/>
          <w:szCs w:val="24"/>
        </w:rPr>
        <w:t xml:space="preserve">нарушение спортсменами дисциплины и установленных правил во время проведения тренировочного процесса; </w:t>
      </w:r>
    </w:p>
    <w:p w:rsidR="00E259B3" w:rsidRPr="00E259B3" w:rsidRDefault="00E259B3" w:rsidP="009C7C0A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59B3">
        <w:rPr>
          <w:rFonts w:ascii="Times New Roman" w:hAnsi="Times New Roman"/>
          <w:sz w:val="24"/>
          <w:szCs w:val="24"/>
        </w:rPr>
        <w:t xml:space="preserve">неудовлетворительное состояние мест занятий, оборудования и экипировки спортсменов; </w:t>
      </w:r>
    </w:p>
    <w:p w:rsidR="00E259B3" w:rsidRPr="00E259B3" w:rsidRDefault="00E259B3" w:rsidP="009C7C0A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59B3">
        <w:rPr>
          <w:rFonts w:ascii="Times New Roman" w:hAnsi="Times New Roman"/>
          <w:sz w:val="24"/>
          <w:szCs w:val="24"/>
        </w:rPr>
        <w:t xml:space="preserve">неблагоприятные санитарно-гигиенические условия, неподготовленность мест при проведении тренировочных занятий. </w:t>
      </w:r>
    </w:p>
    <w:p w:rsidR="00E259B3" w:rsidRPr="009C7C0A" w:rsidRDefault="00E259B3" w:rsidP="009C7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C7C0A">
        <w:rPr>
          <w:rFonts w:ascii="Times New Roman" w:hAnsi="Times New Roman"/>
          <w:b/>
          <w:i/>
          <w:iCs/>
          <w:sz w:val="24"/>
          <w:szCs w:val="24"/>
        </w:rPr>
        <w:t xml:space="preserve">К неправильной организации </w:t>
      </w:r>
      <w:r w:rsidR="009C7C0A">
        <w:rPr>
          <w:rFonts w:ascii="Times New Roman" w:hAnsi="Times New Roman"/>
          <w:b/>
          <w:i/>
          <w:iCs/>
          <w:sz w:val="24"/>
          <w:szCs w:val="24"/>
        </w:rPr>
        <w:t>учебно-</w:t>
      </w:r>
      <w:r w:rsidRPr="009C7C0A">
        <w:rPr>
          <w:rFonts w:ascii="Times New Roman" w:hAnsi="Times New Roman"/>
          <w:b/>
          <w:i/>
          <w:iCs/>
          <w:sz w:val="24"/>
          <w:szCs w:val="24"/>
        </w:rPr>
        <w:t>тренировочных занятий относится:</w:t>
      </w:r>
    </w:p>
    <w:p w:rsidR="00E259B3" w:rsidRPr="00E259B3" w:rsidRDefault="00E259B3" w:rsidP="009C7C0A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59B3">
        <w:rPr>
          <w:rFonts w:ascii="Times New Roman" w:hAnsi="Times New Roman"/>
          <w:sz w:val="24"/>
          <w:szCs w:val="24"/>
        </w:rPr>
        <w:t xml:space="preserve">проведение тренировочных занятий с числом спортсменов, превышающим установленные нормы; </w:t>
      </w:r>
    </w:p>
    <w:p w:rsidR="00E259B3" w:rsidRPr="00E259B3" w:rsidRDefault="00E259B3" w:rsidP="009C7C0A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59B3">
        <w:rPr>
          <w:rFonts w:ascii="Times New Roman" w:hAnsi="Times New Roman"/>
          <w:sz w:val="24"/>
          <w:szCs w:val="24"/>
        </w:rPr>
        <w:t xml:space="preserve">проведение занятий без тренера-преподавателя; </w:t>
      </w:r>
    </w:p>
    <w:p w:rsidR="00E259B3" w:rsidRPr="00E259B3" w:rsidRDefault="00E259B3" w:rsidP="009C7C0A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59B3">
        <w:rPr>
          <w:rFonts w:ascii="Times New Roman" w:hAnsi="Times New Roman"/>
          <w:sz w:val="24"/>
          <w:szCs w:val="24"/>
        </w:rPr>
        <w:t xml:space="preserve">неправильная организация направления движения спортсменов в процессе выполнения тренировочных упражнений; </w:t>
      </w:r>
    </w:p>
    <w:p w:rsidR="00E259B3" w:rsidRPr="001E5778" w:rsidRDefault="00E259B3" w:rsidP="009C7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778">
        <w:rPr>
          <w:rFonts w:ascii="Times New Roman" w:hAnsi="Times New Roman"/>
          <w:sz w:val="24"/>
          <w:szCs w:val="24"/>
        </w:rPr>
        <w:t xml:space="preserve">При планировании и проведении тренировочных занятий тренер обязан учитывать организационные условия проведения занятий и в случае необходимости незамедлительно вносить в них коррекцию. </w:t>
      </w:r>
    </w:p>
    <w:p w:rsidR="00E259B3" w:rsidRPr="009C7C0A" w:rsidRDefault="00E259B3" w:rsidP="009C7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9C7C0A">
        <w:rPr>
          <w:rFonts w:ascii="Times New Roman" w:hAnsi="Times New Roman"/>
          <w:b/>
          <w:i/>
          <w:iCs/>
          <w:sz w:val="24"/>
          <w:szCs w:val="24"/>
        </w:rPr>
        <w:t xml:space="preserve">Внутренние факторы спортивного травматизма: </w:t>
      </w:r>
    </w:p>
    <w:p w:rsidR="00E259B3" w:rsidRPr="00E259B3" w:rsidRDefault="00E259B3" w:rsidP="009C7C0A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59B3">
        <w:rPr>
          <w:rFonts w:ascii="Times New Roman" w:hAnsi="Times New Roman"/>
          <w:sz w:val="24"/>
          <w:szCs w:val="24"/>
        </w:rPr>
        <w:t xml:space="preserve">наличие врожденных и хронических заболеваний; </w:t>
      </w:r>
    </w:p>
    <w:p w:rsidR="00E259B3" w:rsidRPr="00E259B3" w:rsidRDefault="00E259B3" w:rsidP="009C7C0A">
      <w:pPr>
        <w:pStyle w:val="a5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59B3">
        <w:rPr>
          <w:rFonts w:ascii="Times New Roman" w:hAnsi="Times New Roman"/>
          <w:sz w:val="24"/>
          <w:szCs w:val="24"/>
        </w:rPr>
        <w:t xml:space="preserve">состояние утомления и переутомления, изменение функционального состояния организма спортсмена. </w:t>
      </w:r>
    </w:p>
    <w:p w:rsidR="00E259B3" w:rsidRPr="001E5778" w:rsidRDefault="00E259B3" w:rsidP="009C7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778">
        <w:rPr>
          <w:rFonts w:ascii="Times New Roman" w:hAnsi="Times New Roman"/>
          <w:sz w:val="24"/>
          <w:szCs w:val="24"/>
        </w:rPr>
        <w:t xml:space="preserve">При проведении тренировочных занятий предусматриваются основные организационно-профилактические меры обеспечения безопасности и снижения травматизма, обязательные к выполнению. </w:t>
      </w:r>
    </w:p>
    <w:p w:rsidR="00E259B3" w:rsidRPr="009C7C0A" w:rsidRDefault="00E259B3" w:rsidP="009C7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C7C0A">
        <w:rPr>
          <w:rFonts w:ascii="Times New Roman" w:hAnsi="Times New Roman"/>
          <w:bCs/>
          <w:sz w:val="24"/>
          <w:szCs w:val="24"/>
        </w:rPr>
        <w:t>1</w:t>
      </w:r>
      <w:r w:rsidRPr="009C7C0A">
        <w:rPr>
          <w:rFonts w:ascii="Times New Roman" w:hAnsi="Times New Roman"/>
          <w:bCs/>
          <w:i/>
          <w:iCs/>
          <w:sz w:val="24"/>
          <w:szCs w:val="24"/>
        </w:rPr>
        <w:t>. Тренировочные занятия разрешается проводить:</w:t>
      </w:r>
    </w:p>
    <w:p w:rsidR="00E259B3" w:rsidRPr="00E259B3" w:rsidRDefault="00E259B3" w:rsidP="009C7C0A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59B3">
        <w:rPr>
          <w:rFonts w:ascii="Times New Roman" w:hAnsi="Times New Roman"/>
          <w:sz w:val="24"/>
          <w:szCs w:val="24"/>
        </w:rPr>
        <w:t xml:space="preserve">при условии наличия у спортсмена медицинского допуска к тренировочному процессу по кикбоксингу. </w:t>
      </w:r>
    </w:p>
    <w:p w:rsidR="00E259B3" w:rsidRPr="00E259B3" w:rsidRDefault="00E259B3" w:rsidP="009C7C0A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59B3">
        <w:rPr>
          <w:rFonts w:ascii="Times New Roman" w:hAnsi="Times New Roman"/>
          <w:sz w:val="24"/>
          <w:szCs w:val="24"/>
        </w:rPr>
        <w:t>при соответствии спортивно</w:t>
      </w:r>
      <w:r w:rsidR="00703411">
        <w:rPr>
          <w:rFonts w:ascii="Times New Roman" w:hAnsi="Times New Roman"/>
          <w:sz w:val="24"/>
          <w:szCs w:val="24"/>
        </w:rPr>
        <w:t xml:space="preserve">й </w:t>
      </w:r>
      <w:r w:rsidRPr="00E259B3">
        <w:rPr>
          <w:rFonts w:ascii="Times New Roman" w:hAnsi="Times New Roman"/>
          <w:sz w:val="24"/>
          <w:szCs w:val="24"/>
        </w:rPr>
        <w:t>экипировки</w:t>
      </w:r>
      <w:r w:rsidR="00703411">
        <w:rPr>
          <w:rFonts w:ascii="Times New Roman" w:hAnsi="Times New Roman"/>
          <w:sz w:val="24"/>
          <w:szCs w:val="24"/>
        </w:rPr>
        <w:t>,</w:t>
      </w:r>
      <w:r w:rsidRPr="00E259B3">
        <w:rPr>
          <w:rFonts w:ascii="Times New Roman" w:hAnsi="Times New Roman"/>
          <w:sz w:val="24"/>
          <w:szCs w:val="24"/>
        </w:rPr>
        <w:t xml:space="preserve"> предусмотренной правилами соревнований, санитарно-гигиеническим нормам, методике тренировки; </w:t>
      </w:r>
    </w:p>
    <w:p w:rsidR="00E259B3" w:rsidRPr="00E259B3" w:rsidRDefault="00E259B3" w:rsidP="009C7C0A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59B3">
        <w:rPr>
          <w:rFonts w:ascii="Times New Roman" w:hAnsi="Times New Roman"/>
          <w:sz w:val="24"/>
          <w:szCs w:val="24"/>
        </w:rPr>
        <w:t xml:space="preserve">при соответствии мест проведения тренировочного процесса санитарным нормам; </w:t>
      </w:r>
    </w:p>
    <w:p w:rsidR="00E259B3" w:rsidRPr="00E259B3" w:rsidRDefault="00E259B3" w:rsidP="009C7C0A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59B3">
        <w:rPr>
          <w:rFonts w:ascii="Times New Roman" w:hAnsi="Times New Roman"/>
          <w:sz w:val="24"/>
          <w:szCs w:val="24"/>
        </w:rPr>
        <w:t xml:space="preserve">при условии готовности инвентаря и оборудования к тренировочному процессу; </w:t>
      </w:r>
    </w:p>
    <w:p w:rsidR="00E259B3" w:rsidRPr="00E259B3" w:rsidRDefault="00E259B3" w:rsidP="009C7C0A">
      <w:pPr>
        <w:pStyle w:val="a5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59B3">
        <w:rPr>
          <w:rFonts w:ascii="Times New Roman" w:hAnsi="Times New Roman"/>
          <w:sz w:val="24"/>
          <w:szCs w:val="24"/>
        </w:rPr>
        <w:t xml:space="preserve">все тренировочные занятия должны проводиться только под руководством тренера и согласно утвержденному расписанию. </w:t>
      </w:r>
    </w:p>
    <w:p w:rsidR="00E259B3" w:rsidRPr="001E5778" w:rsidRDefault="00E259B3" w:rsidP="009C7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778">
        <w:rPr>
          <w:rFonts w:ascii="Times New Roman" w:hAnsi="Times New Roman"/>
          <w:sz w:val="24"/>
          <w:szCs w:val="24"/>
        </w:rPr>
        <w:t xml:space="preserve">Тренировочный процесс может быть начат только после выполнения всех требований настоящих правил и принятия мер, обеспечивающих профилактику спортивного травматизма и безопасности проведения мероприятий. </w:t>
      </w:r>
    </w:p>
    <w:p w:rsidR="00E259B3" w:rsidRPr="00E259B3" w:rsidRDefault="00E259B3" w:rsidP="009C7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7C0A">
        <w:rPr>
          <w:rFonts w:ascii="Times New Roman" w:hAnsi="Times New Roman"/>
          <w:bCs/>
          <w:sz w:val="24"/>
          <w:szCs w:val="24"/>
        </w:rPr>
        <w:t>2.</w:t>
      </w:r>
      <w:r w:rsidRPr="009C7C0A">
        <w:rPr>
          <w:rFonts w:ascii="Times New Roman" w:hAnsi="Times New Roman"/>
          <w:bCs/>
          <w:i/>
          <w:iCs/>
          <w:sz w:val="24"/>
          <w:szCs w:val="24"/>
        </w:rPr>
        <w:t>Требования безопасности перед началом занятий:</w:t>
      </w:r>
    </w:p>
    <w:p w:rsidR="00E259B3" w:rsidRPr="009571C3" w:rsidRDefault="00E259B3" w:rsidP="009C7C0A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71C3">
        <w:rPr>
          <w:rFonts w:ascii="Times New Roman" w:hAnsi="Times New Roman"/>
          <w:sz w:val="24"/>
          <w:szCs w:val="24"/>
        </w:rPr>
        <w:t xml:space="preserve">Надеть спортивную форму </w:t>
      </w:r>
    </w:p>
    <w:p w:rsidR="00E259B3" w:rsidRPr="009571C3" w:rsidRDefault="00E259B3" w:rsidP="009C7C0A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71C3">
        <w:rPr>
          <w:rFonts w:ascii="Times New Roman" w:hAnsi="Times New Roman"/>
          <w:sz w:val="24"/>
          <w:szCs w:val="24"/>
        </w:rPr>
        <w:t xml:space="preserve">Начинать тренировочное занятие только по разрешению тренера и только в его присутствии. </w:t>
      </w:r>
    </w:p>
    <w:p w:rsidR="00E259B3" w:rsidRPr="009571C3" w:rsidRDefault="00E259B3" w:rsidP="009C7C0A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71C3">
        <w:rPr>
          <w:rFonts w:ascii="Times New Roman" w:hAnsi="Times New Roman"/>
          <w:sz w:val="24"/>
          <w:szCs w:val="24"/>
        </w:rPr>
        <w:t>Тренеру необходимо проверить надежность обору</w:t>
      </w:r>
      <w:r w:rsidR="009571C3" w:rsidRPr="009571C3">
        <w:rPr>
          <w:rFonts w:ascii="Times New Roman" w:hAnsi="Times New Roman"/>
          <w:sz w:val="24"/>
          <w:szCs w:val="24"/>
        </w:rPr>
        <w:t>дования и спортивной экипировки</w:t>
      </w:r>
      <w:r w:rsidRPr="009571C3">
        <w:rPr>
          <w:rFonts w:ascii="Times New Roman" w:hAnsi="Times New Roman"/>
          <w:sz w:val="24"/>
          <w:szCs w:val="24"/>
        </w:rPr>
        <w:t xml:space="preserve">. </w:t>
      </w:r>
    </w:p>
    <w:p w:rsidR="00E259B3" w:rsidRPr="009571C3" w:rsidRDefault="00E259B3" w:rsidP="009C7C0A">
      <w:pPr>
        <w:pStyle w:val="a5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71C3">
        <w:rPr>
          <w:rFonts w:ascii="Times New Roman" w:hAnsi="Times New Roman"/>
          <w:sz w:val="24"/>
          <w:szCs w:val="24"/>
        </w:rPr>
        <w:t xml:space="preserve">Занимающимся строго соблюдать дисциплину и указания тренера. </w:t>
      </w:r>
    </w:p>
    <w:p w:rsidR="00E259B3" w:rsidRPr="009C7C0A" w:rsidRDefault="00E259B3" w:rsidP="009C7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C7C0A">
        <w:rPr>
          <w:rFonts w:ascii="Times New Roman" w:hAnsi="Times New Roman"/>
          <w:bCs/>
          <w:sz w:val="24"/>
          <w:szCs w:val="24"/>
        </w:rPr>
        <w:t>3.</w:t>
      </w:r>
      <w:r w:rsidRPr="009C7C0A">
        <w:rPr>
          <w:rFonts w:ascii="Times New Roman" w:hAnsi="Times New Roman"/>
          <w:bCs/>
          <w:i/>
          <w:iCs/>
          <w:sz w:val="24"/>
          <w:szCs w:val="24"/>
        </w:rPr>
        <w:t>Требования безопасности во время занятий</w:t>
      </w:r>
      <w:r w:rsidR="009571C3" w:rsidRPr="009C7C0A">
        <w:rPr>
          <w:rFonts w:ascii="Times New Roman" w:hAnsi="Times New Roman"/>
          <w:bCs/>
          <w:i/>
          <w:iCs/>
          <w:sz w:val="24"/>
          <w:szCs w:val="24"/>
        </w:rPr>
        <w:t>:</w:t>
      </w:r>
    </w:p>
    <w:p w:rsidR="00E259B3" w:rsidRPr="009571C3" w:rsidRDefault="00E259B3" w:rsidP="009C7C0A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71C3">
        <w:rPr>
          <w:rFonts w:ascii="Times New Roman" w:hAnsi="Times New Roman"/>
          <w:sz w:val="24"/>
          <w:szCs w:val="24"/>
        </w:rPr>
        <w:t xml:space="preserve">Не выполнять упражнений без заданий тренера. </w:t>
      </w:r>
    </w:p>
    <w:p w:rsidR="00E259B3" w:rsidRPr="009571C3" w:rsidRDefault="00E259B3" w:rsidP="009C7C0A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71C3">
        <w:rPr>
          <w:rFonts w:ascii="Times New Roman" w:hAnsi="Times New Roman"/>
          <w:sz w:val="24"/>
          <w:szCs w:val="24"/>
        </w:rPr>
        <w:lastRenderedPageBreak/>
        <w:t xml:space="preserve">Во время тренировки по сигналу тренера-преподавателя все должны прекратить упражнения. </w:t>
      </w:r>
    </w:p>
    <w:p w:rsidR="00E259B3" w:rsidRPr="009571C3" w:rsidRDefault="00E259B3" w:rsidP="009C7C0A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71C3">
        <w:rPr>
          <w:rFonts w:ascii="Times New Roman" w:hAnsi="Times New Roman"/>
          <w:sz w:val="24"/>
          <w:szCs w:val="24"/>
        </w:rPr>
        <w:t xml:space="preserve">Вести поединок разрешается только по указанию тренера. </w:t>
      </w:r>
    </w:p>
    <w:p w:rsidR="00E259B3" w:rsidRPr="009571C3" w:rsidRDefault="00E259B3" w:rsidP="009C7C0A">
      <w:pPr>
        <w:pStyle w:val="a5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71C3">
        <w:rPr>
          <w:rFonts w:ascii="Times New Roman" w:hAnsi="Times New Roman"/>
          <w:sz w:val="24"/>
          <w:szCs w:val="24"/>
        </w:rPr>
        <w:t xml:space="preserve">По сигналу тренера-преподавателя прекратить тренировочное занятие. </w:t>
      </w:r>
    </w:p>
    <w:p w:rsidR="00E259B3" w:rsidRPr="009C7C0A" w:rsidRDefault="00E259B3" w:rsidP="009C7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9C7C0A">
        <w:rPr>
          <w:rFonts w:ascii="Times New Roman" w:hAnsi="Times New Roman"/>
          <w:b/>
          <w:i/>
          <w:iCs/>
          <w:sz w:val="24"/>
          <w:szCs w:val="24"/>
        </w:rPr>
        <w:t xml:space="preserve">Запрещается: </w:t>
      </w:r>
    </w:p>
    <w:p w:rsidR="00E259B3" w:rsidRPr="009571C3" w:rsidRDefault="00E259B3" w:rsidP="009C7C0A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71C3">
        <w:rPr>
          <w:rFonts w:ascii="Times New Roman" w:hAnsi="Times New Roman"/>
          <w:sz w:val="24"/>
          <w:szCs w:val="24"/>
        </w:rPr>
        <w:t>толкать друг друга, ставить подножки.</w:t>
      </w:r>
    </w:p>
    <w:p w:rsidR="00E259B3" w:rsidRPr="009571C3" w:rsidRDefault="00E259B3" w:rsidP="009C7C0A">
      <w:pPr>
        <w:pStyle w:val="a5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71C3">
        <w:rPr>
          <w:rFonts w:ascii="Times New Roman" w:hAnsi="Times New Roman"/>
          <w:sz w:val="24"/>
          <w:szCs w:val="24"/>
        </w:rPr>
        <w:t xml:space="preserve">наносить грубые удары. </w:t>
      </w:r>
    </w:p>
    <w:p w:rsidR="00E259B3" w:rsidRPr="009571C3" w:rsidRDefault="00E259B3" w:rsidP="009C7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7C0A">
        <w:rPr>
          <w:rFonts w:ascii="Times New Roman" w:hAnsi="Times New Roman"/>
          <w:bCs/>
          <w:sz w:val="24"/>
          <w:szCs w:val="24"/>
        </w:rPr>
        <w:t>4.</w:t>
      </w:r>
      <w:r w:rsidRPr="009C7C0A">
        <w:rPr>
          <w:rFonts w:ascii="Times New Roman" w:hAnsi="Times New Roman"/>
          <w:bCs/>
          <w:i/>
          <w:iCs/>
          <w:sz w:val="24"/>
          <w:szCs w:val="24"/>
        </w:rPr>
        <w:t>Требования безопасности в аварийных ситуациях</w:t>
      </w:r>
    </w:p>
    <w:p w:rsidR="00E259B3" w:rsidRPr="009571C3" w:rsidRDefault="00E259B3" w:rsidP="009C7C0A">
      <w:pPr>
        <w:pStyle w:val="a5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71C3">
        <w:rPr>
          <w:rFonts w:ascii="Times New Roman" w:hAnsi="Times New Roman"/>
          <w:sz w:val="24"/>
          <w:szCs w:val="24"/>
        </w:rPr>
        <w:t xml:space="preserve">При появлении болей, плохом самочувствии прекратить занятия и сообщить об этом тренеру. </w:t>
      </w:r>
    </w:p>
    <w:p w:rsidR="00E259B3" w:rsidRPr="009571C3" w:rsidRDefault="00E259B3" w:rsidP="009C7C0A">
      <w:pPr>
        <w:pStyle w:val="a5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71C3">
        <w:rPr>
          <w:rFonts w:ascii="Times New Roman" w:hAnsi="Times New Roman"/>
          <w:sz w:val="24"/>
          <w:szCs w:val="24"/>
        </w:rPr>
        <w:t xml:space="preserve">При получении спортсменом травмы немедленно оказать первую помощь пострадавшему, сообщить администрации и родителям пострадавшего, при необходимости отправить его в лечебное учреждение. </w:t>
      </w:r>
    </w:p>
    <w:p w:rsidR="00E259B3" w:rsidRPr="009571C3" w:rsidRDefault="00E259B3" w:rsidP="009C7C0A">
      <w:pPr>
        <w:pStyle w:val="a5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71C3">
        <w:rPr>
          <w:rFonts w:ascii="Times New Roman" w:hAnsi="Times New Roman"/>
          <w:sz w:val="24"/>
          <w:szCs w:val="24"/>
        </w:rPr>
        <w:t xml:space="preserve">В случае непредвиденных форс-мажорных обстоятельств, угрожающих безопасности спортсменам, тренер-преподаватель отменяет занятия, срочно эвакуирует спортсменов из опасной зоны. </w:t>
      </w:r>
    </w:p>
    <w:p w:rsidR="00E259B3" w:rsidRPr="009571C3" w:rsidRDefault="00E259B3" w:rsidP="009C7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C7C0A">
        <w:rPr>
          <w:rFonts w:ascii="Times New Roman" w:hAnsi="Times New Roman"/>
          <w:bCs/>
          <w:sz w:val="24"/>
          <w:szCs w:val="24"/>
        </w:rPr>
        <w:t>5.</w:t>
      </w:r>
      <w:r w:rsidRPr="009C7C0A">
        <w:rPr>
          <w:rFonts w:ascii="Times New Roman" w:hAnsi="Times New Roman"/>
          <w:bCs/>
          <w:i/>
          <w:iCs/>
          <w:sz w:val="24"/>
          <w:szCs w:val="24"/>
        </w:rPr>
        <w:t>Требования безопасности по окончании занятий</w:t>
      </w:r>
      <w:r w:rsidR="009571C3" w:rsidRPr="009C7C0A">
        <w:rPr>
          <w:rFonts w:ascii="Times New Roman" w:hAnsi="Times New Roman"/>
          <w:bCs/>
          <w:i/>
          <w:iCs/>
          <w:sz w:val="24"/>
          <w:szCs w:val="24"/>
        </w:rPr>
        <w:t>:</w:t>
      </w:r>
    </w:p>
    <w:p w:rsidR="009571C3" w:rsidRDefault="00E259B3" w:rsidP="009C7C0A">
      <w:pPr>
        <w:pStyle w:val="a5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71C3">
        <w:rPr>
          <w:rFonts w:ascii="Times New Roman" w:hAnsi="Times New Roman"/>
          <w:sz w:val="24"/>
          <w:szCs w:val="24"/>
        </w:rPr>
        <w:t xml:space="preserve">Убрать в отведенное место спортинвентарь. </w:t>
      </w:r>
    </w:p>
    <w:p w:rsidR="009571C3" w:rsidRDefault="00E259B3" w:rsidP="009C7C0A">
      <w:pPr>
        <w:pStyle w:val="a5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71C3">
        <w:rPr>
          <w:rFonts w:ascii="Times New Roman" w:hAnsi="Times New Roman"/>
          <w:sz w:val="24"/>
          <w:szCs w:val="24"/>
        </w:rPr>
        <w:t xml:space="preserve">Вывести спортсменов из зала (тренер выходит последним). </w:t>
      </w:r>
    </w:p>
    <w:p w:rsidR="009571C3" w:rsidRDefault="00E259B3" w:rsidP="009C7C0A">
      <w:pPr>
        <w:pStyle w:val="a5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71C3">
        <w:rPr>
          <w:rFonts w:ascii="Times New Roman" w:hAnsi="Times New Roman"/>
          <w:sz w:val="24"/>
          <w:szCs w:val="24"/>
        </w:rPr>
        <w:t xml:space="preserve">Принять душ или тщательно вымыть руки и лицо с мылом. </w:t>
      </w:r>
    </w:p>
    <w:p w:rsidR="00D47093" w:rsidRDefault="00E259B3" w:rsidP="009C7C0A">
      <w:pPr>
        <w:pStyle w:val="a5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71C3">
        <w:rPr>
          <w:rFonts w:ascii="Times New Roman" w:hAnsi="Times New Roman"/>
          <w:sz w:val="24"/>
          <w:szCs w:val="24"/>
        </w:rPr>
        <w:t>Обязательно переодеться в чистую, сухую одежду.</w:t>
      </w:r>
    </w:p>
    <w:p w:rsidR="009C7C0A" w:rsidRPr="009C7C0A" w:rsidRDefault="009C7C0A" w:rsidP="009C7C0A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F1205" w:rsidRPr="0011239C" w:rsidRDefault="00100AF8" w:rsidP="009C7C0A">
      <w:pPr>
        <w:pStyle w:val="110"/>
        <w:tabs>
          <w:tab w:val="left" w:pos="4845"/>
        </w:tabs>
        <w:ind w:left="0" w:firstLine="0"/>
        <w:contextualSpacing/>
        <w:jc w:val="center"/>
        <w:rPr>
          <w:sz w:val="24"/>
          <w:szCs w:val="24"/>
        </w:rPr>
      </w:pPr>
      <w:r w:rsidRPr="0011239C">
        <w:rPr>
          <w:sz w:val="24"/>
          <w:szCs w:val="24"/>
        </w:rPr>
        <w:t xml:space="preserve">3. </w:t>
      </w:r>
      <w:r w:rsidR="004F1205" w:rsidRPr="0011239C">
        <w:rPr>
          <w:sz w:val="24"/>
          <w:szCs w:val="24"/>
        </w:rPr>
        <w:t>Системаконтроля</w:t>
      </w:r>
    </w:p>
    <w:p w:rsidR="004F1205" w:rsidRPr="0011239C" w:rsidRDefault="004F1205" w:rsidP="009C7C0A">
      <w:pPr>
        <w:pStyle w:val="a7"/>
        <w:contextualSpacing/>
        <w:jc w:val="center"/>
        <w:rPr>
          <w:b/>
          <w:sz w:val="24"/>
          <w:szCs w:val="24"/>
        </w:rPr>
      </w:pPr>
    </w:p>
    <w:p w:rsidR="00F06EAF" w:rsidRDefault="00ED4F52" w:rsidP="009C7C0A">
      <w:pPr>
        <w:pStyle w:val="a5"/>
        <w:widowControl w:val="0"/>
        <w:numPr>
          <w:ilvl w:val="1"/>
          <w:numId w:val="13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результатам прохождения программы</w:t>
      </w:r>
    </w:p>
    <w:p w:rsidR="00F06EAF" w:rsidRPr="00F06EAF" w:rsidRDefault="00F06EAF" w:rsidP="009C7C0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E73AB" w:rsidRDefault="00691901" w:rsidP="009C7C0A">
      <w:pPr>
        <w:pStyle w:val="a5"/>
        <w:widowControl w:val="0"/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освоения Программы применительно к этапам спортивной подготовки лицу, проходящему спортивную подготовку, необходимо выполнить следующие т</w:t>
      </w:r>
      <w:r w:rsidR="006A3D37">
        <w:rPr>
          <w:rFonts w:ascii="Times New Roman" w:hAnsi="Times New Roman" w:cs="Times New Roman"/>
          <w:sz w:val="24"/>
          <w:szCs w:val="24"/>
        </w:rPr>
        <w:t xml:space="preserve">ребования к результатам прохождения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="006A3D37">
        <w:rPr>
          <w:rFonts w:ascii="Times New Roman" w:hAnsi="Times New Roman" w:cs="Times New Roman"/>
          <w:sz w:val="24"/>
          <w:szCs w:val="24"/>
        </w:rPr>
        <w:t>, в том числе</w:t>
      </w:r>
      <w:r>
        <w:rPr>
          <w:rFonts w:ascii="Times New Roman" w:hAnsi="Times New Roman" w:cs="Times New Roman"/>
          <w:sz w:val="24"/>
          <w:szCs w:val="24"/>
        </w:rPr>
        <w:t>, к участию в спортивных соревнованиях</w:t>
      </w:r>
      <w:r w:rsidR="006A3D37">
        <w:rPr>
          <w:rFonts w:ascii="Times New Roman" w:hAnsi="Times New Roman" w:cs="Times New Roman"/>
          <w:sz w:val="24"/>
          <w:szCs w:val="24"/>
        </w:rPr>
        <w:t>:</w:t>
      </w:r>
    </w:p>
    <w:p w:rsidR="00132D13" w:rsidRPr="00ED4F52" w:rsidRDefault="00132D13" w:rsidP="00691901">
      <w:pPr>
        <w:widowControl w:val="0"/>
        <w:tabs>
          <w:tab w:val="left" w:pos="18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F52">
        <w:rPr>
          <w:rFonts w:ascii="Times New Roman" w:hAnsi="Times New Roman" w:cs="Times New Roman"/>
          <w:b/>
          <w:sz w:val="24"/>
          <w:szCs w:val="24"/>
        </w:rPr>
        <w:t>На этапе начальной подготовки:</w:t>
      </w:r>
    </w:p>
    <w:p w:rsidR="00691901" w:rsidRDefault="00691901" w:rsidP="00691901">
      <w:pPr>
        <w:pStyle w:val="a5"/>
        <w:widowControl w:val="0"/>
        <w:numPr>
          <w:ilvl w:val="0"/>
          <w:numId w:val="32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основы безопасного поведения при занятиях спортом;</w:t>
      </w:r>
    </w:p>
    <w:p w:rsidR="00527F8E" w:rsidRPr="00527F8E" w:rsidRDefault="00527F8E" w:rsidP="00691901">
      <w:pPr>
        <w:pStyle w:val="a5"/>
        <w:widowControl w:val="0"/>
        <w:numPr>
          <w:ilvl w:val="0"/>
          <w:numId w:val="32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F8E">
        <w:rPr>
          <w:rFonts w:ascii="Times New Roman" w:hAnsi="Times New Roman" w:cs="Times New Roman"/>
          <w:sz w:val="24"/>
          <w:szCs w:val="24"/>
        </w:rPr>
        <w:t>формирование устойчивого интереса к занятиям физической культурой и спортом;</w:t>
      </w:r>
    </w:p>
    <w:p w:rsidR="00527F8E" w:rsidRPr="00527F8E" w:rsidRDefault="00527F8E" w:rsidP="00691901">
      <w:pPr>
        <w:pStyle w:val="a5"/>
        <w:widowControl w:val="0"/>
        <w:numPr>
          <w:ilvl w:val="0"/>
          <w:numId w:val="32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F8E">
        <w:rPr>
          <w:rFonts w:ascii="Times New Roman" w:hAnsi="Times New Roman" w:cs="Times New Roman"/>
          <w:sz w:val="24"/>
          <w:szCs w:val="24"/>
        </w:rPr>
        <w:t>получение общих теоретических знаний о физической культуре и спорте, в том числе о виде спорта «кикбоксинг»;</w:t>
      </w:r>
    </w:p>
    <w:p w:rsidR="00691901" w:rsidRDefault="00527F8E" w:rsidP="00691901">
      <w:pPr>
        <w:pStyle w:val="a5"/>
        <w:widowControl w:val="0"/>
        <w:numPr>
          <w:ilvl w:val="0"/>
          <w:numId w:val="32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F8E">
        <w:rPr>
          <w:rFonts w:ascii="Times New Roman" w:hAnsi="Times New Roman" w:cs="Times New Roman"/>
          <w:sz w:val="24"/>
          <w:szCs w:val="24"/>
        </w:rPr>
        <w:t>формированиедвигательны</w:t>
      </w:r>
      <w:r w:rsidR="00691901">
        <w:rPr>
          <w:rFonts w:ascii="Times New Roman" w:hAnsi="Times New Roman" w:cs="Times New Roman"/>
          <w:sz w:val="24"/>
          <w:szCs w:val="24"/>
        </w:rPr>
        <w:t>х</w:t>
      </w:r>
      <w:r w:rsidRPr="00527F8E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691901">
        <w:rPr>
          <w:rFonts w:ascii="Times New Roman" w:hAnsi="Times New Roman" w:cs="Times New Roman"/>
          <w:sz w:val="24"/>
          <w:szCs w:val="24"/>
        </w:rPr>
        <w:t>й</w:t>
      </w:r>
      <w:r w:rsidRPr="00527F8E">
        <w:rPr>
          <w:rFonts w:ascii="Times New Roman" w:hAnsi="Times New Roman" w:cs="Times New Roman"/>
          <w:sz w:val="24"/>
          <w:szCs w:val="24"/>
        </w:rPr>
        <w:t xml:space="preserve"> и навык</w:t>
      </w:r>
      <w:r w:rsidR="00691901">
        <w:rPr>
          <w:rFonts w:ascii="Times New Roman" w:hAnsi="Times New Roman" w:cs="Times New Roman"/>
          <w:sz w:val="24"/>
          <w:szCs w:val="24"/>
        </w:rPr>
        <w:t>ов</w:t>
      </w:r>
      <w:r w:rsidRPr="00527F8E">
        <w:rPr>
          <w:rFonts w:ascii="Times New Roman" w:hAnsi="Times New Roman" w:cs="Times New Roman"/>
          <w:sz w:val="24"/>
          <w:szCs w:val="24"/>
        </w:rPr>
        <w:t>, в том числе в виде спорта «кикбоксинг»;</w:t>
      </w:r>
    </w:p>
    <w:p w:rsidR="00527F8E" w:rsidRDefault="00527F8E" w:rsidP="00691901">
      <w:pPr>
        <w:pStyle w:val="a5"/>
        <w:widowControl w:val="0"/>
        <w:numPr>
          <w:ilvl w:val="0"/>
          <w:numId w:val="32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901">
        <w:rPr>
          <w:rFonts w:ascii="Times New Roman" w:hAnsi="Times New Roman" w:cs="Times New Roman"/>
          <w:sz w:val="24"/>
          <w:szCs w:val="24"/>
        </w:rPr>
        <w:t>повышение уровня физической подготовленности и всестороннее гармоничное развитие физических качеств;</w:t>
      </w:r>
    </w:p>
    <w:p w:rsidR="00691901" w:rsidRDefault="00691901" w:rsidP="00691901">
      <w:pPr>
        <w:pStyle w:val="a5"/>
        <w:widowControl w:val="0"/>
        <w:numPr>
          <w:ilvl w:val="0"/>
          <w:numId w:val="32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овладеть основами техники вида спорта «кикбоксинг»;</w:t>
      </w:r>
    </w:p>
    <w:p w:rsidR="00691901" w:rsidRDefault="00691901" w:rsidP="00691901">
      <w:pPr>
        <w:pStyle w:val="a5"/>
        <w:widowControl w:val="0"/>
        <w:numPr>
          <w:ilvl w:val="0"/>
          <w:numId w:val="32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общие знания об антидопинговых правилах;</w:t>
      </w:r>
    </w:p>
    <w:p w:rsidR="00691901" w:rsidRPr="00691901" w:rsidRDefault="00691901" w:rsidP="00691901">
      <w:pPr>
        <w:pStyle w:val="a5"/>
        <w:widowControl w:val="0"/>
        <w:numPr>
          <w:ilvl w:val="0"/>
          <w:numId w:val="32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антидопинговые правила;</w:t>
      </w:r>
    </w:p>
    <w:p w:rsidR="00527F8E" w:rsidRDefault="00527F8E" w:rsidP="00691901">
      <w:pPr>
        <w:pStyle w:val="a5"/>
        <w:widowControl w:val="0"/>
        <w:numPr>
          <w:ilvl w:val="0"/>
          <w:numId w:val="33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F8E">
        <w:rPr>
          <w:rFonts w:ascii="Times New Roman" w:hAnsi="Times New Roman" w:cs="Times New Roman"/>
          <w:sz w:val="24"/>
          <w:szCs w:val="24"/>
        </w:rPr>
        <w:t>обеспечение участия в официальных спортивных соревнованиях</w:t>
      </w:r>
      <w:r w:rsidR="00691901">
        <w:rPr>
          <w:rFonts w:ascii="Times New Roman" w:hAnsi="Times New Roman" w:cs="Times New Roman"/>
          <w:sz w:val="24"/>
          <w:szCs w:val="24"/>
        </w:rPr>
        <w:t xml:space="preserve">, начиная с первого года для спортивных дисциплин, </w:t>
      </w:r>
      <w:r w:rsidRPr="00527F8E">
        <w:rPr>
          <w:rFonts w:ascii="Times New Roman" w:hAnsi="Times New Roman" w:cs="Times New Roman"/>
          <w:sz w:val="24"/>
          <w:szCs w:val="24"/>
        </w:rPr>
        <w:t>содержащих в своем наименовании слова «кик - форма», «свободная форма», «</w:t>
      </w:r>
      <w:proofErr w:type="spellStart"/>
      <w:r w:rsidRPr="00527F8E">
        <w:rPr>
          <w:rFonts w:ascii="Times New Roman" w:hAnsi="Times New Roman" w:cs="Times New Roman"/>
          <w:sz w:val="24"/>
          <w:szCs w:val="24"/>
        </w:rPr>
        <w:t>лайт</w:t>
      </w:r>
      <w:proofErr w:type="spellEnd"/>
      <w:r w:rsidRPr="00527F8E">
        <w:rPr>
          <w:rFonts w:ascii="Times New Roman" w:hAnsi="Times New Roman" w:cs="Times New Roman"/>
          <w:sz w:val="24"/>
          <w:szCs w:val="24"/>
        </w:rPr>
        <w:t xml:space="preserve"> - контакт», «</w:t>
      </w:r>
      <w:proofErr w:type="spellStart"/>
      <w:r w:rsidRPr="00527F8E">
        <w:rPr>
          <w:rFonts w:ascii="Times New Roman" w:hAnsi="Times New Roman" w:cs="Times New Roman"/>
          <w:sz w:val="24"/>
          <w:szCs w:val="24"/>
        </w:rPr>
        <w:t>поинтфайтинг</w:t>
      </w:r>
      <w:proofErr w:type="spellEnd"/>
      <w:r w:rsidRPr="00527F8E">
        <w:rPr>
          <w:rFonts w:ascii="Times New Roman" w:hAnsi="Times New Roman" w:cs="Times New Roman"/>
          <w:sz w:val="24"/>
          <w:szCs w:val="24"/>
        </w:rPr>
        <w:t>»;</w:t>
      </w:r>
    </w:p>
    <w:p w:rsidR="00691901" w:rsidRDefault="00691901" w:rsidP="00691901">
      <w:pPr>
        <w:pStyle w:val="a5"/>
        <w:widowControl w:val="0"/>
        <w:numPr>
          <w:ilvl w:val="0"/>
          <w:numId w:val="33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выполнять контрольно-переводные нормативы</w:t>
      </w:r>
      <w:r w:rsidR="001931C8">
        <w:rPr>
          <w:rFonts w:ascii="Times New Roman" w:hAnsi="Times New Roman" w:cs="Times New Roman"/>
          <w:sz w:val="24"/>
          <w:szCs w:val="24"/>
        </w:rPr>
        <w:t xml:space="preserve"> (испытания) по видам спортивной подготовки;</w:t>
      </w:r>
    </w:p>
    <w:p w:rsidR="001931C8" w:rsidRPr="00527F8E" w:rsidRDefault="001931C8" w:rsidP="00691901">
      <w:pPr>
        <w:pStyle w:val="a5"/>
        <w:widowControl w:val="0"/>
        <w:numPr>
          <w:ilvl w:val="0"/>
          <w:numId w:val="33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получить уровень спортивной квалификации (спортивный разряд), необходимый для зачисления и перевода на учебно-тренировочный этап (этап спортивной специализации); </w:t>
      </w:r>
    </w:p>
    <w:p w:rsidR="0053437C" w:rsidRPr="001931C8" w:rsidRDefault="00527F8E" w:rsidP="001931C8">
      <w:pPr>
        <w:pStyle w:val="a5"/>
        <w:widowControl w:val="0"/>
        <w:numPr>
          <w:ilvl w:val="0"/>
          <w:numId w:val="33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F8E">
        <w:rPr>
          <w:rFonts w:ascii="Times New Roman" w:hAnsi="Times New Roman" w:cs="Times New Roman"/>
          <w:sz w:val="24"/>
          <w:szCs w:val="24"/>
        </w:rPr>
        <w:lastRenderedPageBreak/>
        <w:t>укрепление здоровья.</w:t>
      </w:r>
    </w:p>
    <w:p w:rsidR="001931C8" w:rsidRDefault="00132D13" w:rsidP="009C7C0A">
      <w:pPr>
        <w:widowControl w:val="0"/>
        <w:tabs>
          <w:tab w:val="left" w:pos="18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F8E">
        <w:rPr>
          <w:rFonts w:ascii="Times New Roman" w:hAnsi="Times New Roman" w:cs="Times New Roman"/>
          <w:b/>
          <w:sz w:val="24"/>
          <w:szCs w:val="24"/>
        </w:rPr>
        <w:t xml:space="preserve">На учебно-тренировочном этапе (этапе спортивной специализации): </w:t>
      </w:r>
    </w:p>
    <w:p w:rsidR="00132D13" w:rsidRPr="001931C8" w:rsidRDefault="00132D13" w:rsidP="001931C8">
      <w:pPr>
        <w:pStyle w:val="a5"/>
        <w:widowControl w:val="0"/>
        <w:numPr>
          <w:ilvl w:val="0"/>
          <w:numId w:val="33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1C8">
        <w:rPr>
          <w:rFonts w:ascii="Times New Roman" w:hAnsi="Times New Roman" w:cs="Times New Roman"/>
          <w:sz w:val="24"/>
          <w:szCs w:val="24"/>
        </w:rPr>
        <w:t>повышать уровень физической, технической, тактической, теоретическойи п</w:t>
      </w:r>
      <w:r w:rsidR="008E73AB" w:rsidRPr="001931C8">
        <w:rPr>
          <w:rFonts w:ascii="Times New Roman" w:hAnsi="Times New Roman" w:cs="Times New Roman"/>
          <w:sz w:val="24"/>
          <w:szCs w:val="24"/>
        </w:rPr>
        <w:t>сихологической подготовленности</w:t>
      </w:r>
      <w:r w:rsidR="001931C8">
        <w:rPr>
          <w:rFonts w:ascii="Times New Roman" w:hAnsi="Times New Roman" w:cs="Times New Roman"/>
          <w:sz w:val="24"/>
          <w:szCs w:val="24"/>
        </w:rPr>
        <w:t>;</w:t>
      </w:r>
    </w:p>
    <w:p w:rsidR="00C96C90" w:rsidRPr="00C96C90" w:rsidRDefault="00527F8E" w:rsidP="001931C8">
      <w:pPr>
        <w:pStyle w:val="a5"/>
        <w:widowControl w:val="0"/>
        <w:numPr>
          <w:ilvl w:val="0"/>
          <w:numId w:val="34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F8E">
        <w:rPr>
          <w:rFonts w:ascii="Times New Roman" w:hAnsi="Times New Roman" w:cs="Times New Roman"/>
          <w:sz w:val="24"/>
          <w:szCs w:val="24"/>
        </w:rPr>
        <w:t>формирование устойчивого интереса к занятиям видом спорта «кикбоксинг»;</w:t>
      </w:r>
    </w:p>
    <w:p w:rsidR="00527F8E" w:rsidRDefault="00527F8E" w:rsidP="001931C8">
      <w:pPr>
        <w:pStyle w:val="a5"/>
        <w:widowControl w:val="0"/>
        <w:numPr>
          <w:ilvl w:val="0"/>
          <w:numId w:val="34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F8E">
        <w:rPr>
          <w:rFonts w:ascii="Times New Roman" w:hAnsi="Times New Roman" w:cs="Times New Roman"/>
          <w:sz w:val="24"/>
          <w:szCs w:val="24"/>
        </w:rPr>
        <w:t>формирование разносторонней общей и специальной физической подготовленности, а также теоретической, технической, тактической и психологической подготовленности, соответствующей виду спорта «кикбоксинг»;</w:t>
      </w:r>
    </w:p>
    <w:p w:rsidR="001931C8" w:rsidRDefault="001931C8" w:rsidP="001931C8">
      <w:pPr>
        <w:pStyle w:val="a5"/>
        <w:widowControl w:val="0"/>
        <w:numPr>
          <w:ilvl w:val="0"/>
          <w:numId w:val="34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правила безопасности при занятиях видом спорта «кикбоксинг» и успешно применять их в ходе проведения учебно-тренировочных занятий и участия в спортивных соревнованиях;</w:t>
      </w:r>
    </w:p>
    <w:p w:rsidR="007914BE" w:rsidRDefault="007914BE" w:rsidP="001931C8">
      <w:pPr>
        <w:pStyle w:val="a5"/>
        <w:widowControl w:val="0"/>
        <w:numPr>
          <w:ilvl w:val="0"/>
          <w:numId w:val="34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режим учебно-тренировочных занятий;</w:t>
      </w:r>
    </w:p>
    <w:p w:rsidR="007914BE" w:rsidRDefault="007914BE" w:rsidP="001931C8">
      <w:pPr>
        <w:pStyle w:val="a5"/>
        <w:widowControl w:val="0"/>
        <w:numPr>
          <w:ilvl w:val="0"/>
          <w:numId w:val="34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основные методы саморегуляции и самоконтроля;</w:t>
      </w:r>
    </w:p>
    <w:p w:rsidR="007914BE" w:rsidRDefault="007914BE" w:rsidP="001931C8">
      <w:pPr>
        <w:pStyle w:val="a5"/>
        <w:widowControl w:val="0"/>
        <w:numPr>
          <w:ilvl w:val="0"/>
          <w:numId w:val="34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антидопинговые правила;</w:t>
      </w:r>
    </w:p>
    <w:p w:rsidR="007914BE" w:rsidRPr="00527F8E" w:rsidRDefault="007914BE" w:rsidP="001931C8">
      <w:pPr>
        <w:pStyle w:val="a5"/>
        <w:widowControl w:val="0"/>
        <w:numPr>
          <w:ilvl w:val="0"/>
          <w:numId w:val="34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антидопинговые правила и не иметь их нарушений;</w:t>
      </w:r>
    </w:p>
    <w:p w:rsidR="00527F8E" w:rsidRDefault="00527F8E" w:rsidP="001931C8">
      <w:pPr>
        <w:pStyle w:val="a5"/>
        <w:widowControl w:val="0"/>
        <w:numPr>
          <w:ilvl w:val="0"/>
          <w:numId w:val="34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F8E">
        <w:rPr>
          <w:rFonts w:ascii="Times New Roman" w:hAnsi="Times New Roman" w:cs="Times New Roman"/>
          <w:sz w:val="24"/>
          <w:szCs w:val="24"/>
        </w:rPr>
        <w:t>обеспечение участия в официальных спортивных соревнованиях</w:t>
      </w:r>
      <w:r w:rsidR="007914BE">
        <w:rPr>
          <w:rFonts w:ascii="Times New Roman" w:hAnsi="Times New Roman" w:cs="Times New Roman"/>
          <w:sz w:val="24"/>
          <w:szCs w:val="24"/>
        </w:rPr>
        <w:t xml:space="preserve"> не ниже уровня спортивных соревнований муниципального образования на первом, втором и третьем году</w:t>
      </w:r>
      <w:r w:rsidRPr="00527F8E">
        <w:rPr>
          <w:rFonts w:ascii="Times New Roman" w:hAnsi="Times New Roman" w:cs="Times New Roman"/>
          <w:sz w:val="24"/>
          <w:szCs w:val="24"/>
        </w:rPr>
        <w:t xml:space="preserve"> и формирование навыков соревновательной деятельности;</w:t>
      </w:r>
    </w:p>
    <w:p w:rsidR="007914BE" w:rsidRDefault="007914BE" w:rsidP="001931C8">
      <w:pPr>
        <w:pStyle w:val="a5"/>
        <w:widowControl w:val="0"/>
        <w:numPr>
          <w:ilvl w:val="0"/>
          <w:numId w:val="34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участие в официальных спортивных соревнованиях не ниже уровня спортивных соревнований субъекта Российской Федерации, начиная с четвертого года;</w:t>
      </w:r>
    </w:p>
    <w:p w:rsidR="007914BE" w:rsidRDefault="007914BE" w:rsidP="001931C8">
      <w:pPr>
        <w:pStyle w:val="a5"/>
        <w:widowControl w:val="0"/>
        <w:numPr>
          <w:ilvl w:val="0"/>
          <w:numId w:val="34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выполнять контрольно-переводные нормативы (испытания) по видам спортивной подготовки;</w:t>
      </w:r>
    </w:p>
    <w:p w:rsidR="007914BE" w:rsidRPr="00527F8E" w:rsidRDefault="007914BE" w:rsidP="001931C8">
      <w:pPr>
        <w:pStyle w:val="a5"/>
        <w:widowControl w:val="0"/>
        <w:numPr>
          <w:ilvl w:val="0"/>
          <w:numId w:val="34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получить уровень спортивной квалификации (спортивный разряд), необходимый для зачисления и перевода на этап совершенствования спортивного мастерства;</w:t>
      </w:r>
    </w:p>
    <w:p w:rsidR="0053437C" w:rsidRPr="007914BE" w:rsidRDefault="00527F8E" w:rsidP="007914BE">
      <w:pPr>
        <w:pStyle w:val="a5"/>
        <w:widowControl w:val="0"/>
        <w:numPr>
          <w:ilvl w:val="0"/>
          <w:numId w:val="34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F8E">
        <w:rPr>
          <w:rFonts w:ascii="Times New Roman" w:hAnsi="Times New Roman" w:cs="Times New Roman"/>
          <w:sz w:val="24"/>
          <w:szCs w:val="24"/>
        </w:rPr>
        <w:t>укрепление здоровья.</w:t>
      </w:r>
    </w:p>
    <w:p w:rsidR="00132D13" w:rsidRDefault="00132D13" w:rsidP="007914BE">
      <w:pPr>
        <w:widowControl w:val="0"/>
        <w:tabs>
          <w:tab w:val="left" w:pos="184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39C">
        <w:rPr>
          <w:rFonts w:ascii="Times New Roman" w:hAnsi="Times New Roman" w:cs="Times New Roman"/>
          <w:b/>
          <w:sz w:val="24"/>
          <w:szCs w:val="24"/>
        </w:rPr>
        <w:t>На этапе совершенствования спортивного мастерства:</w:t>
      </w:r>
    </w:p>
    <w:p w:rsidR="00527F8E" w:rsidRDefault="00527F8E" w:rsidP="007914BE">
      <w:pPr>
        <w:pStyle w:val="a5"/>
        <w:widowControl w:val="0"/>
        <w:numPr>
          <w:ilvl w:val="0"/>
          <w:numId w:val="35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F8E">
        <w:rPr>
          <w:rFonts w:ascii="Times New Roman" w:hAnsi="Times New Roman" w:cs="Times New Roman"/>
          <w:sz w:val="24"/>
          <w:szCs w:val="24"/>
        </w:rPr>
        <w:t xml:space="preserve">повышение уровня общей и специальной физической, теоретической, технической, тактической и психологической подготовленности; </w:t>
      </w:r>
    </w:p>
    <w:p w:rsidR="008E7C0C" w:rsidRDefault="008E7C0C" w:rsidP="007914BE">
      <w:pPr>
        <w:pStyle w:val="a5"/>
        <w:widowControl w:val="0"/>
        <w:numPr>
          <w:ilvl w:val="0"/>
          <w:numId w:val="35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овладеть теоретическими знаниями о правилах вида спорта «кикбоксинг»;</w:t>
      </w:r>
    </w:p>
    <w:p w:rsidR="007914BE" w:rsidRDefault="007914BE" w:rsidP="007914BE">
      <w:pPr>
        <w:pStyle w:val="a5"/>
        <w:widowControl w:val="0"/>
        <w:numPr>
          <w:ilvl w:val="0"/>
          <w:numId w:val="35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режим учебно-тренировочных занятий (включая самостоятельную подготовку</w:t>
      </w:r>
      <w:r w:rsidR="008E7C0C">
        <w:rPr>
          <w:rFonts w:ascii="Times New Roman" w:hAnsi="Times New Roman" w:cs="Times New Roman"/>
          <w:sz w:val="24"/>
          <w:szCs w:val="24"/>
        </w:rPr>
        <w:t>), спортивных мероприятий, восстановления и питания;</w:t>
      </w:r>
    </w:p>
    <w:p w:rsidR="008E7C0C" w:rsidRPr="00527F8E" w:rsidRDefault="008E7C0C" w:rsidP="007914BE">
      <w:pPr>
        <w:pStyle w:val="a5"/>
        <w:widowControl w:val="0"/>
        <w:numPr>
          <w:ilvl w:val="0"/>
          <w:numId w:val="35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приобрести знания и навыки оказания первой доврачебной помощи;</w:t>
      </w:r>
    </w:p>
    <w:p w:rsidR="00527F8E" w:rsidRDefault="00527F8E" w:rsidP="007914BE">
      <w:pPr>
        <w:pStyle w:val="a5"/>
        <w:widowControl w:val="0"/>
        <w:numPr>
          <w:ilvl w:val="0"/>
          <w:numId w:val="35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F8E">
        <w:rPr>
          <w:rFonts w:ascii="Times New Roman" w:hAnsi="Times New Roman" w:cs="Times New Roman"/>
          <w:sz w:val="24"/>
          <w:szCs w:val="24"/>
        </w:rPr>
        <w:t xml:space="preserve">обеспечение участия в официальных спортивных соревнованиях и совершенствование навыков в условиях соревновательной деятельности; </w:t>
      </w:r>
    </w:p>
    <w:p w:rsidR="008E7C0C" w:rsidRDefault="008E7C0C" w:rsidP="007914BE">
      <w:pPr>
        <w:pStyle w:val="a5"/>
        <w:widowControl w:val="0"/>
        <w:numPr>
          <w:ilvl w:val="0"/>
          <w:numId w:val="35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план индивидуальной подготовки;</w:t>
      </w:r>
    </w:p>
    <w:p w:rsidR="008E7C0C" w:rsidRDefault="008E7C0C" w:rsidP="007914BE">
      <w:pPr>
        <w:pStyle w:val="a5"/>
        <w:widowControl w:val="0"/>
        <w:numPr>
          <w:ilvl w:val="0"/>
          <w:numId w:val="35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и углубить знания антидопинговых правил;</w:t>
      </w:r>
    </w:p>
    <w:p w:rsidR="008E7C0C" w:rsidRDefault="008E7C0C" w:rsidP="007914BE">
      <w:pPr>
        <w:pStyle w:val="a5"/>
        <w:widowControl w:val="0"/>
        <w:numPr>
          <w:ilvl w:val="0"/>
          <w:numId w:val="35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антидопинговые правила и не иметь их нарушений;</w:t>
      </w:r>
    </w:p>
    <w:p w:rsidR="008E7C0C" w:rsidRDefault="008E7C0C" w:rsidP="007914BE">
      <w:pPr>
        <w:pStyle w:val="a5"/>
        <w:widowControl w:val="0"/>
        <w:numPr>
          <w:ilvl w:val="0"/>
          <w:numId w:val="35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выполнять контрольно-переводные нормативы (испытания) по видам подготовки;</w:t>
      </w:r>
    </w:p>
    <w:p w:rsidR="008E7C0C" w:rsidRDefault="008E7C0C" w:rsidP="007914BE">
      <w:pPr>
        <w:pStyle w:val="a5"/>
        <w:widowControl w:val="0"/>
        <w:numPr>
          <w:ilvl w:val="0"/>
          <w:numId w:val="35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демонстрировать высокие спортивные результаты в официальных спортивных соревнованиях;</w:t>
      </w:r>
    </w:p>
    <w:p w:rsidR="008E7C0C" w:rsidRDefault="008E7C0C" w:rsidP="007914BE">
      <w:pPr>
        <w:pStyle w:val="a5"/>
        <w:widowControl w:val="0"/>
        <w:numPr>
          <w:ilvl w:val="0"/>
          <w:numId w:val="35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показывать результаты, соответствующие присвоению спортивного разряда «кандидат в мастера спорта» не реже одного раза в два года;</w:t>
      </w:r>
    </w:p>
    <w:p w:rsidR="008E7C0C" w:rsidRPr="008E7C0C" w:rsidRDefault="008E7C0C" w:rsidP="008E7C0C">
      <w:pPr>
        <w:pStyle w:val="a5"/>
        <w:widowControl w:val="0"/>
        <w:numPr>
          <w:ilvl w:val="0"/>
          <w:numId w:val="35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участие в официальных спортивных соревнованиях не ниже уровня межрегиональных спортивных соревнований;</w:t>
      </w:r>
    </w:p>
    <w:p w:rsidR="00527F8E" w:rsidRDefault="00527F8E" w:rsidP="007914BE">
      <w:pPr>
        <w:pStyle w:val="a5"/>
        <w:widowControl w:val="0"/>
        <w:numPr>
          <w:ilvl w:val="0"/>
          <w:numId w:val="35"/>
        </w:numPr>
        <w:tabs>
          <w:tab w:val="left" w:pos="18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F8E">
        <w:rPr>
          <w:rFonts w:ascii="Times New Roman" w:hAnsi="Times New Roman" w:cs="Times New Roman"/>
          <w:sz w:val="24"/>
          <w:szCs w:val="24"/>
        </w:rPr>
        <w:t>сохранение здоровья.</w:t>
      </w:r>
    </w:p>
    <w:p w:rsidR="00281722" w:rsidRDefault="00281722" w:rsidP="00281722">
      <w:pPr>
        <w:pStyle w:val="a5"/>
        <w:widowControl w:val="0"/>
        <w:tabs>
          <w:tab w:val="left" w:pos="1842"/>
        </w:tabs>
        <w:autoSpaceDE w:val="0"/>
        <w:autoSpaceDN w:val="0"/>
        <w:spacing w:after="0" w:line="240" w:lineRule="auto"/>
        <w:ind w:left="1429"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C05F20" w:rsidRPr="008E7C0C" w:rsidRDefault="004F1205" w:rsidP="008E7C0C">
      <w:pPr>
        <w:pStyle w:val="a5"/>
        <w:numPr>
          <w:ilvl w:val="1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0C">
        <w:rPr>
          <w:rFonts w:ascii="Times New Roman" w:hAnsi="Times New Roman" w:cs="Times New Roman"/>
          <w:b/>
          <w:sz w:val="24"/>
          <w:szCs w:val="24"/>
        </w:rPr>
        <w:lastRenderedPageBreak/>
        <w:t>Оценка</w:t>
      </w:r>
      <w:r w:rsidR="006967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0C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="006967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0C">
        <w:rPr>
          <w:rFonts w:ascii="Times New Roman" w:hAnsi="Times New Roman" w:cs="Times New Roman"/>
          <w:b/>
          <w:sz w:val="24"/>
          <w:szCs w:val="24"/>
        </w:rPr>
        <w:t>освоения</w:t>
      </w:r>
      <w:r w:rsidR="006967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0C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8E7C0C" w:rsidRPr="008E7C0C" w:rsidRDefault="008E7C0C" w:rsidP="008E7C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4F7" w:rsidRPr="00C05F20" w:rsidRDefault="00C05F20" w:rsidP="00EC567E">
      <w:pPr>
        <w:widowControl w:val="0"/>
        <w:tabs>
          <w:tab w:val="left" w:pos="18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F20">
        <w:rPr>
          <w:rFonts w:ascii="Times New Roman" w:hAnsi="Times New Roman" w:cs="Times New Roman"/>
          <w:sz w:val="24"/>
          <w:szCs w:val="24"/>
        </w:rPr>
        <w:t xml:space="preserve">Оценка результатов освоения Программы сопровождается аттестацией обучающихся, проводимой организацией, реализующей Программу, на основе разработанных комплексов контрольных упражнений, перечня тестов и (или) вопросов по видам подготовки, не связанным с физическими нагрузками (далее </w:t>
      </w:r>
      <w:r w:rsidRPr="00C05F20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Pr="00C05F20">
        <w:rPr>
          <w:rFonts w:ascii="Times New Roman" w:hAnsi="Times New Roman" w:cs="Times New Roman"/>
          <w:sz w:val="24"/>
          <w:szCs w:val="24"/>
        </w:rPr>
        <w:t>тесты), а также с учетом результатов участия обучающегося в спортивных соревнованиях и достижения им соответствующего уровня спортивной квалификации.</w:t>
      </w:r>
      <w:r w:rsidR="00586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3AB" w:rsidRPr="0011239C" w:rsidRDefault="008E73AB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722">
        <w:rPr>
          <w:rFonts w:ascii="Times New Roman" w:hAnsi="Times New Roman" w:cs="Times New Roman"/>
          <w:b/>
          <w:sz w:val="24"/>
          <w:szCs w:val="24"/>
        </w:rPr>
        <w:t xml:space="preserve">Тест для </w:t>
      </w:r>
      <w:r w:rsidR="00EC567E">
        <w:rPr>
          <w:rFonts w:ascii="Times New Roman" w:hAnsi="Times New Roman" w:cs="Times New Roman"/>
          <w:b/>
          <w:sz w:val="24"/>
          <w:szCs w:val="24"/>
        </w:rPr>
        <w:t>этапа</w:t>
      </w:r>
      <w:r w:rsidRPr="00281722">
        <w:rPr>
          <w:rFonts w:ascii="Times New Roman" w:hAnsi="Times New Roman" w:cs="Times New Roman"/>
          <w:b/>
          <w:sz w:val="24"/>
          <w:szCs w:val="24"/>
        </w:rPr>
        <w:t xml:space="preserve"> начальной подготовки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722">
        <w:rPr>
          <w:rFonts w:ascii="Times New Roman" w:hAnsi="Times New Roman" w:cs="Times New Roman"/>
          <w:b/>
          <w:sz w:val="24"/>
          <w:szCs w:val="24"/>
        </w:rPr>
        <w:t>1. Под общей физической подготовкой (ОФП) понимают учебно-тренировочный процесс, направленный: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>А. на формирование правильной осанки;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>Б. на гармоничное развитие человека;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>В. на всестороннее и гармоничное физическое развитие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722">
        <w:rPr>
          <w:rFonts w:ascii="Times New Roman" w:hAnsi="Times New Roman" w:cs="Times New Roman"/>
          <w:b/>
          <w:sz w:val="24"/>
          <w:szCs w:val="24"/>
        </w:rPr>
        <w:t>2. Основными признаками физического развития являются?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>А. антропометрические показатели;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>Б. социальные особенности человека;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>В. особенности интенсивности работы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722">
        <w:rPr>
          <w:rFonts w:ascii="Times New Roman" w:hAnsi="Times New Roman" w:cs="Times New Roman"/>
          <w:b/>
          <w:sz w:val="24"/>
          <w:szCs w:val="24"/>
        </w:rPr>
        <w:t>3. Какое из перечисленных определений не относится к основным физическим (двигательным) качествам человека?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>А. сила;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>Б. быстрота;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>В. стройность;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>Г. выносливость;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>Д. ловкость;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>Е. гибкость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722">
        <w:rPr>
          <w:rFonts w:ascii="Times New Roman" w:hAnsi="Times New Roman" w:cs="Times New Roman"/>
          <w:b/>
          <w:sz w:val="24"/>
          <w:szCs w:val="24"/>
        </w:rPr>
        <w:t xml:space="preserve">4. Оценивают уровень ОФП по следующим показателям: 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>А. быстрота, выносливость, силовая подготовленность;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>Б. быстрота, ловкость, гибкость;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>В. сила, быстрота, стройность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722">
        <w:rPr>
          <w:rFonts w:ascii="Times New Roman" w:hAnsi="Times New Roman" w:cs="Times New Roman"/>
          <w:b/>
          <w:sz w:val="24"/>
          <w:szCs w:val="24"/>
        </w:rPr>
        <w:t xml:space="preserve">5. Выносливость – </w:t>
      </w:r>
      <w:r w:rsidRPr="00703411">
        <w:rPr>
          <w:rFonts w:ascii="Times New Roman" w:hAnsi="Times New Roman" w:cs="Times New Roman"/>
          <w:bCs/>
          <w:sz w:val="24"/>
          <w:szCs w:val="24"/>
        </w:rPr>
        <w:t xml:space="preserve">это 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 xml:space="preserve">А. способность совершать двигательное действие в минимальный отрезок времени; 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 xml:space="preserve">Б.  способность преодолевать внешнее сопротивление; 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>В, способность к длительному выполнению какой-либо деятельности без снижения эффективности</w:t>
      </w:r>
    </w:p>
    <w:p w:rsidR="00281722" w:rsidRPr="00703411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722">
        <w:rPr>
          <w:rFonts w:ascii="Times New Roman" w:hAnsi="Times New Roman" w:cs="Times New Roman"/>
          <w:b/>
          <w:sz w:val="24"/>
          <w:szCs w:val="24"/>
        </w:rPr>
        <w:t xml:space="preserve">6. Быстрота </w:t>
      </w:r>
      <w:r w:rsidRPr="00703411">
        <w:rPr>
          <w:rFonts w:ascii="Times New Roman" w:hAnsi="Times New Roman" w:cs="Times New Roman"/>
          <w:bCs/>
          <w:sz w:val="24"/>
          <w:szCs w:val="24"/>
        </w:rPr>
        <w:t>– это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 xml:space="preserve">А. Способность совершать двигательное действие в минимальный отрезок времени; 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>Б. Способность преодолевать внешнее сопротивление;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>В. Способность к длительному выполнению какой-либо деятельности без снижения эффективности</w:t>
      </w:r>
    </w:p>
    <w:p w:rsidR="00281722" w:rsidRPr="00703411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722">
        <w:rPr>
          <w:rFonts w:ascii="Times New Roman" w:hAnsi="Times New Roman" w:cs="Times New Roman"/>
          <w:b/>
          <w:sz w:val="24"/>
          <w:szCs w:val="24"/>
        </w:rPr>
        <w:t xml:space="preserve">7. Гибкость </w:t>
      </w:r>
      <w:r w:rsidR="00703411" w:rsidRPr="00703411">
        <w:rPr>
          <w:rFonts w:ascii="Times New Roman" w:hAnsi="Times New Roman" w:cs="Times New Roman"/>
          <w:bCs/>
          <w:sz w:val="24"/>
          <w:szCs w:val="24"/>
        </w:rPr>
        <w:t>–</w:t>
      </w:r>
      <w:r w:rsidRPr="00703411">
        <w:rPr>
          <w:rFonts w:ascii="Times New Roman" w:hAnsi="Times New Roman" w:cs="Times New Roman"/>
          <w:bCs/>
          <w:sz w:val="24"/>
          <w:szCs w:val="24"/>
        </w:rPr>
        <w:t xml:space="preserve"> это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 xml:space="preserve">А. способность преодолевать внешнее сопротивление; 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>Б. способность к длительному выполнению какой-либо деятельности без снижения эффективности;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>В. Способность выполнять движение с большой амплитудой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722">
        <w:rPr>
          <w:rFonts w:ascii="Times New Roman" w:hAnsi="Times New Roman" w:cs="Times New Roman"/>
          <w:b/>
          <w:sz w:val="24"/>
          <w:szCs w:val="24"/>
        </w:rPr>
        <w:t xml:space="preserve">8. Сила </w:t>
      </w:r>
      <w:r w:rsidRPr="00703411">
        <w:rPr>
          <w:rFonts w:ascii="Times New Roman" w:hAnsi="Times New Roman" w:cs="Times New Roman"/>
          <w:bCs/>
          <w:sz w:val="24"/>
          <w:szCs w:val="24"/>
        </w:rPr>
        <w:t>– это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 xml:space="preserve">А. Способность человека проявлять мышечные усилия различной величины в возможно короткое время; 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lastRenderedPageBreak/>
        <w:t xml:space="preserve">Б. способность человека преодолевать внешнее сопротивление или противостоять ему за счет мышечных усилий; 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>В. способность поднимать тяжелые предметы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722">
        <w:rPr>
          <w:rFonts w:ascii="Times New Roman" w:hAnsi="Times New Roman" w:cs="Times New Roman"/>
          <w:b/>
          <w:sz w:val="24"/>
          <w:szCs w:val="24"/>
        </w:rPr>
        <w:t xml:space="preserve">9. Под физическим качеством «ловкость» понимают 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 xml:space="preserve">А. способность точно дозировать величину мышечных усилий; 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 xml:space="preserve">Б. способность быстро овладевать новыми движениями и перестраивать двигательную деятельность; 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>В. Освоить действие и сохранить равновесие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722">
        <w:rPr>
          <w:rFonts w:ascii="Times New Roman" w:hAnsi="Times New Roman" w:cs="Times New Roman"/>
          <w:b/>
          <w:sz w:val="24"/>
          <w:szCs w:val="24"/>
        </w:rPr>
        <w:t>10. Средства развития быстроты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>А. многократно повторяемые с максимальной скоростью упражнения;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>Б. бег на короткие дистанции;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>В. подвижные игры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722">
        <w:rPr>
          <w:rFonts w:ascii="Times New Roman" w:hAnsi="Times New Roman" w:cs="Times New Roman"/>
          <w:b/>
          <w:sz w:val="24"/>
          <w:szCs w:val="24"/>
        </w:rPr>
        <w:t xml:space="preserve">11.Бег на длинные дистанции развивает 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 xml:space="preserve">А. Ловкость; 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 xml:space="preserve">Б. Быстроту; 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>В. Выносливость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722">
        <w:rPr>
          <w:rFonts w:ascii="Times New Roman" w:hAnsi="Times New Roman" w:cs="Times New Roman"/>
          <w:b/>
          <w:sz w:val="24"/>
          <w:szCs w:val="24"/>
        </w:rPr>
        <w:t>12. Какое двигательное действие следует выбрать при оценке уровня силовых возможностей?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 xml:space="preserve">А. прыжки со скакалкой; 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 xml:space="preserve">Б. подтягивание в висе; 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>В. длительный бег до 25-30 мин.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722">
        <w:rPr>
          <w:rFonts w:ascii="Times New Roman" w:hAnsi="Times New Roman" w:cs="Times New Roman"/>
          <w:b/>
          <w:sz w:val="24"/>
          <w:szCs w:val="24"/>
        </w:rPr>
        <w:t>13. Дайте определение допингу согласно Всемирному антидопинговому кодексу-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 xml:space="preserve">А. Допинг </w:t>
      </w:r>
      <w:r w:rsidR="00703411">
        <w:rPr>
          <w:rFonts w:ascii="Times New Roman" w:hAnsi="Times New Roman" w:cs="Times New Roman"/>
          <w:sz w:val="24"/>
          <w:szCs w:val="24"/>
        </w:rPr>
        <w:t>–</w:t>
      </w:r>
      <w:r w:rsidRPr="00281722">
        <w:rPr>
          <w:rFonts w:ascii="Times New Roman" w:hAnsi="Times New Roman" w:cs="Times New Roman"/>
          <w:sz w:val="24"/>
          <w:szCs w:val="24"/>
        </w:rPr>
        <w:t xml:space="preserve"> это использование оборудования, которое не прошло утверждение;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 xml:space="preserve">Б. Допинг – это совершение одного или нескольких нарушений антидопинговых правил; 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>В. Допинг – это использование запрещенных субстанций и методов в спорте;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722">
        <w:rPr>
          <w:rFonts w:ascii="Times New Roman" w:hAnsi="Times New Roman" w:cs="Times New Roman"/>
          <w:b/>
          <w:sz w:val="24"/>
          <w:szCs w:val="24"/>
        </w:rPr>
        <w:t xml:space="preserve">14. Кто в первую очередь несет ответственность за наличие запрещенной субстанции в пробе спортсмена? 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 xml:space="preserve">А. тренер; 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 xml:space="preserve">Б. Врач; 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>В. Спортсмен;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722">
        <w:rPr>
          <w:rFonts w:ascii="Times New Roman" w:hAnsi="Times New Roman" w:cs="Times New Roman"/>
          <w:b/>
          <w:sz w:val="24"/>
          <w:szCs w:val="24"/>
        </w:rPr>
        <w:t xml:space="preserve">15. Какой вид спорта обеспечивает наибольший прирост в силе? 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 xml:space="preserve">А. Бокс; 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 xml:space="preserve">Б. керлинг; 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>В. тяжелая атлетика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722">
        <w:rPr>
          <w:rFonts w:ascii="Times New Roman" w:hAnsi="Times New Roman" w:cs="Times New Roman"/>
          <w:b/>
          <w:sz w:val="24"/>
          <w:szCs w:val="24"/>
        </w:rPr>
        <w:t xml:space="preserve">16. Укажите вид спорта, который обеспечивает наибольший эффект развития гибкости 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 xml:space="preserve">А. Бокс; 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 xml:space="preserve">Б. гимнастика; 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>В. армрестлинг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722">
        <w:rPr>
          <w:rFonts w:ascii="Times New Roman" w:hAnsi="Times New Roman" w:cs="Times New Roman"/>
          <w:b/>
          <w:sz w:val="24"/>
          <w:szCs w:val="24"/>
        </w:rPr>
        <w:t xml:space="preserve">17. Укажите вид спорта, который обеспечивает наибольший эффект развития скоростных способностей 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 xml:space="preserve">А. Спринтерский бег; 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 xml:space="preserve">Б. стайерский бег; 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>В. тяжелая атлетика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722">
        <w:rPr>
          <w:rFonts w:ascii="Times New Roman" w:hAnsi="Times New Roman" w:cs="Times New Roman"/>
          <w:b/>
          <w:sz w:val="24"/>
          <w:szCs w:val="24"/>
        </w:rPr>
        <w:t xml:space="preserve">18. Упражнения, где сочетаются быстрота и сила, называются 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 xml:space="preserve">А. Общеразвивающими; 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 xml:space="preserve">Б. Собственно-силовыми; 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>В. Скоростно-силовыми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722">
        <w:rPr>
          <w:rFonts w:ascii="Times New Roman" w:hAnsi="Times New Roman" w:cs="Times New Roman"/>
          <w:b/>
          <w:sz w:val="24"/>
          <w:szCs w:val="24"/>
        </w:rPr>
        <w:t xml:space="preserve">19. Какой вид спорта наиболее эффективно развивает гибкость и координацию движений? 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lastRenderedPageBreak/>
        <w:t xml:space="preserve">А. фехтование; 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 xml:space="preserve">Б. баскетбол; 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>В. художественная гимнастика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722">
        <w:rPr>
          <w:rFonts w:ascii="Times New Roman" w:hAnsi="Times New Roman" w:cs="Times New Roman"/>
          <w:b/>
          <w:sz w:val="24"/>
          <w:szCs w:val="24"/>
        </w:rPr>
        <w:t xml:space="preserve">20. Какое влияние оказывают физические упражнения на развитие телосложения человека? 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>А. укрепляют здоровье;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 xml:space="preserve">Б. повышают работоспособность; 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>В. формируют мускулатуру.</w:t>
      </w:r>
    </w:p>
    <w:p w:rsidR="00281722" w:rsidRPr="00281722" w:rsidRDefault="00281722" w:rsidP="00281722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right="146"/>
        <w:rPr>
          <w:rFonts w:ascii="Times New Roman" w:hAnsi="Times New Roman" w:cs="Times New Roman"/>
          <w:sz w:val="24"/>
          <w:szCs w:val="24"/>
        </w:rPr>
      </w:pP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b/>
          <w:sz w:val="24"/>
          <w:szCs w:val="24"/>
        </w:rPr>
        <w:t>Ответы:</w:t>
      </w:r>
      <w:r w:rsidRPr="00281722">
        <w:rPr>
          <w:rFonts w:ascii="Times New Roman" w:hAnsi="Times New Roman" w:cs="Times New Roman"/>
          <w:sz w:val="24"/>
          <w:szCs w:val="24"/>
        </w:rPr>
        <w:t xml:space="preserve"> 1-В,2-А,3-В,4-А,5-В,6-А,7-В,8-Б,9-Б,10-Б,11-В,12-Б,13-Б,14-В,15-В,16-Б,17-А,18-В,19-В,20-В.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722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 xml:space="preserve">Отлично – 90 – 100 % правильных ответов 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>Хорошо – 80 – 89 % правильных ответов</w:t>
      </w:r>
    </w:p>
    <w:p w:rsidR="00281722" w:rsidRP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722">
        <w:rPr>
          <w:rFonts w:ascii="Times New Roman" w:hAnsi="Times New Roman" w:cs="Times New Roman"/>
          <w:sz w:val="24"/>
          <w:szCs w:val="24"/>
        </w:rPr>
        <w:t>Удовлетворительно – 60-79 % правильных ответов</w:t>
      </w:r>
    </w:p>
    <w:p w:rsidR="00281722" w:rsidRDefault="00281722" w:rsidP="00EC567E">
      <w:pPr>
        <w:pStyle w:val="a5"/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6BF">
        <w:rPr>
          <w:rFonts w:ascii="Times New Roman" w:hAnsi="Times New Roman" w:cs="Times New Roman"/>
          <w:b/>
          <w:sz w:val="24"/>
          <w:szCs w:val="24"/>
        </w:rPr>
        <w:t xml:space="preserve">Тест для </w:t>
      </w:r>
      <w:r>
        <w:rPr>
          <w:rFonts w:ascii="Times New Roman" w:hAnsi="Times New Roman" w:cs="Times New Roman"/>
          <w:b/>
          <w:sz w:val="24"/>
          <w:szCs w:val="24"/>
        </w:rPr>
        <w:t>учебно-тренировочн</w:t>
      </w:r>
      <w:r w:rsidR="00EC567E">
        <w:rPr>
          <w:rFonts w:ascii="Times New Roman" w:hAnsi="Times New Roman" w:cs="Times New Roman"/>
          <w:b/>
          <w:sz w:val="24"/>
          <w:szCs w:val="24"/>
        </w:rPr>
        <w:t>ого</w:t>
      </w:r>
      <w:r w:rsidR="006967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567E">
        <w:rPr>
          <w:rFonts w:ascii="Times New Roman" w:hAnsi="Times New Roman" w:cs="Times New Roman"/>
          <w:b/>
          <w:sz w:val="24"/>
          <w:szCs w:val="24"/>
        </w:rPr>
        <w:t xml:space="preserve">этапа (этапа спортивной специализации)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8B56BF">
        <w:rPr>
          <w:rFonts w:ascii="Times New Roman" w:hAnsi="Times New Roman" w:cs="Times New Roman"/>
          <w:b/>
          <w:sz w:val="24"/>
          <w:szCs w:val="24"/>
        </w:rPr>
        <w:t>этапа совершенствования спортивного мастерства</w:t>
      </w:r>
    </w:p>
    <w:p w:rsidR="00EC567E" w:rsidRDefault="00EC567E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39C">
        <w:rPr>
          <w:rFonts w:ascii="Times New Roman" w:hAnsi="Times New Roman" w:cs="Times New Roman"/>
          <w:b/>
          <w:sz w:val="24"/>
          <w:szCs w:val="24"/>
        </w:rPr>
        <w:t xml:space="preserve">1. Под общей физической подготовкой (ОФП) понимают </w:t>
      </w:r>
      <w:r>
        <w:rPr>
          <w:rFonts w:ascii="Times New Roman" w:hAnsi="Times New Roman" w:cs="Times New Roman"/>
          <w:b/>
          <w:sz w:val="24"/>
          <w:szCs w:val="24"/>
        </w:rPr>
        <w:t>учебно-</w:t>
      </w:r>
      <w:r w:rsidRPr="0011239C">
        <w:rPr>
          <w:rFonts w:ascii="Times New Roman" w:hAnsi="Times New Roman" w:cs="Times New Roman"/>
          <w:b/>
          <w:sz w:val="24"/>
          <w:szCs w:val="24"/>
        </w:rPr>
        <w:t>тренировочный процесс, направленный:</w:t>
      </w: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А. на формирование правильной осанки;</w:t>
      </w: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Б. на гармоничное развитие человека;</w:t>
      </w: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В. на всестороннее и гармоничное физическое развитие</w:t>
      </w: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39C">
        <w:rPr>
          <w:rFonts w:ascii="Times New Roman" w:hAnsi="Times New Roman" w:cs="Times New Roman"/>
          <w:b/>
          <w:sz w:val="24"/>
          <w:szCs w:val="24"/>
        </w:rPr>
        <w:t>2. Основными признаками физического развития являются?</w:t>
      </w: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А. антропометрические показатели;</w:t>
      </w: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Б. социальные особенности человека;</w:t>
      </w: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В. особенности интенсивности работы</w:t>
      </w: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39C">
        <w:rPr>
          <w:rFonts w:ascii="Times New Roman" w:hAnsi="Times New Roman" w:cs="Times New Roman"/>
          <w:b/>
          <w:sz w:val="24"/>
          <w:szCs w:val="24"/>
        </w:rPr>
        <w:t>3. Какое из перечисленных определений не относится к основным физическим (двигательным) качествам человека?</w:t>
      </w: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А. сила;</w:t>
      </w: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Б. быстрота;</w:t>
      </w: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В. стройность;</w:t>
      </w: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Г. выносливость;</w:t>
      </w: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Д. ловкость;</w:t>
      </w: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Е. гибкость</w:t>
      </w: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39C">
        <w:rPr>
          <w:rFonts w:ascii="Times New Roman" w:hAnsi="Times New Roman" w:cs="Times New Roman"/>
          <w:b/>
          <w:sz w:val="24"/>
          <w:szCs w:val="24"/>
        </w:rPr>
        <w:t xml:space="preserve">4. Оценивают уровень ОФП по следующим показателям: </w:t>
      </w: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А. быстрота, выносливость, силовая подготовленность;</w:t>
      </w: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Б. быстрота, ловкость, гибкость;</w:t>
      </w: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В. сила, быстрота, стройность</w:t>
      </w: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1239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Дайте определение допингу согласно Всемирному антидопинговому кодексу-</w:t>
      </w: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 xml:space="preserve">Допинг </w:t>
      </w:r>
      <w:r w:rsidR="0070341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использование оборудования, которое не прошло утверждение;</w:t>
      </w: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>Допинг – это совершение одного или нескольких нарушений антидопинговых правил;</w:t>
      </w: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Допинг – это использование запрещенных субстанций и методов в спорте;</w:t>
      </w: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1239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Кто в первую очередь несет ответственность за наличие запрещенной субстанции в пробе спортсмена?</w:t>
      </w: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А. </w:t>
      </w:r>
      <w:r>
        <w:rPr>
          <w:rFonts w:ascii="Times New Roman" w:hAnsi="Times New Roman" w:cs="Times New Roman"/>
          <w:sz w:val="24"/>
          <w:szCs w:val="24"/>
        </w:rPr>
        <w:t>тренер;</w:t>
      </w: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Б. </w:t>
      </w:r>
      <w:r>
        <w:rPr>
          <w:rFonts w:ascii="Times New Roman" w:hAnsi="Times New Roman" w:cs="Times New Roman"/>
          <w:sz w:val="24"/>
          <w:szCs w:val="24"/>
        </w:rPr>
        <w:t>Врач;</w:t>
      </w: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В. </w:t>
      </w:r>
      <w:r>
        <w:rPr>
          <w:rFonts w:ascii="Times New Roman" w:hAnsi="Times New Roman" w:cs="Times New Roman"/>
          <w:sz w:val="24"/>
          <w:szCs w:val="24"/>
        </w:rPr>
        <w:t>Спортсмен;</w:t>
      </w: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3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Гибкость </w:t>
      </w:r>
      <w:r w:rsidR="00703411" w:rsidRPr="00703411">
        <w:rPr>
          <w:rFonts w:ascii="Times New Roman" w:hAnsi="Times New Roman" w:cs="Times New Roman"/>
          <w:bCs/>
          <w:sz w:val="24"/>
          <w:szCs w:val="24"/>
        </w:rPr>
        <w:t>–</w:t>
      </w:r>
      <w:r w:rsidRPr="00703411">
        <w:rPr>
          <w:rFonts w:ascii="Times New Roman" w:hAnsi="Times New Roman" w:cs="Times New Roman"/>
          <w:bCs/>
          <w:sz w:val="24"/>
          <w:szCs w:val="24"/>
        </w:rPr>
        <w:t xml:space="preserve"> это</w:t>
      </w: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А. способность преодолевать внешнее сопротивление; </w:t>
      </w: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Б. способность к длительному выполнению какой-либо деятельности без снижения эффективности;</w:t>
      </w: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В. Способность выполнять движение с большой амплитудой</w:t>
      </w:r>
    </w:p>
    <w:p w:rsidR="00281722" w:rsidRPr="00703411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39C">
        <w:rPr>
          <w:rFonts w:ascii="Times New Roman" w:hAnsi="Times New Roman" w:cs="Times New Roman"/>
          <w:b/>
          <w:sz w:val="24"/>
          <w:szCs w:val="24"/>
        </w:rPr>
        <w:t xml:space="preserve">8. Сила </w:t>
      </w:r>
      <w:r w:rsidRPr="00703411">
        <w:rPr>
          <w:rFonts w:ascii="Times New Roman" w:hAnsi="Times New Roman" w:cs="Times New Roman"/>
          <w:bCs/>
          <w:sz w:val="24"/>
          <w:szCs w:val="24"/>
        </w:rPr>
        <w:t xml:space="preserve">– это </w:t>
      </w: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А. Способность человека проявлять мышечные усилия различной величины в возможно короткое время; </w:t>
      </w: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Б. способность человека преодолевать внешнее сопротивление или противостоять ему за счет мышечных усилий; </w:t>
      </w: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В. способность поднимать тяжелые предметы</w:t>
      </w: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39C">
        <w:rPr>
          <w:rFonts w:ascii="Times New Roman" w:hAnsi="Times New Roman" w:cs="Times New Roman"/>
          <w:b/>
          <w:sz w:val="24"/>
          <w:szCs w:val="24"/>
        </w:rPr>
        <w:t xml:space="preserve">9. Под физическим качеством «ловкость» понимают </w:t>
      </w: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А. способность точно дозировать величину мышечных усилий; </w:t>
      </w: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Б. способность быстро овладевать новыми движениями и перестраивать двигательную деятельность; </w:t>
      </w: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В. Освоить действие и сохранить равновесие</w:t>
      </w:r>
      <w:r w:rsidR="001F574D">
        <w:rPr>
          <w:rFonts w:ascii="Times New Roman" w:hAnsi="Times New Roman" w:cs="Times New Roman"/>
          <w:sz w:val="24"/>
          <w:szCs w:val="24"/>
        </w:rPr>
        <w:t>;</w:t>
      </w: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39C">
        <w:rPr>
          <w:rFonts w:ascii="Times New Roman" w:hAnsi="Times New Roman" w:cs="Times New Roman"/>
          <w:b/>
          <w:sz w:val="24"/>
          <w:szCs w:val="24"/>
        </w:rPr>
        <w:t>10. Средства развития быстроты</w:t>
      </w: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А. многократно повторяемые с максимальной скоростью упражнения;</w:t>
      </w: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Б. бег на короткие дистанции;</w:t>
      </w:r>
    </w:p>
    <w:p w:rsidR="00281722" w:rsidRPr="002337E0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подвижные игры</w:t>
      </w:r>
    </w:p>
    <w:p w:rsidR="00281722" w:rsidRPr="001F574D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74D">
        <w:rPr>
          <w:rFonts w:ascii="Times New Roman" w:hAnsi="Times New Roman" w:cs="Times New Roman"/>
          <w:b/>
          <w:sz w:val="24"/>
          <w:szCs w:val="24"/>
        </w:rPr>
        <w:t>11. Для чего нужна растяжка кикбоксеру?</w:t>
      </w:r>
    </w:p>
    <w:p w:rsidR="00281722" w:rsidRPr="001F574D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74D">
        <w:rPr>
          <w:rFonts w:ascii="Times New Roman" w:hAnsi="Times New Roman" w:cs="Times New Roman"/>
          <w:sz w:val="24"/>
          <w:szCs w:val="24"/>
        </w:rPr>
        <w:t xml:space="preserve">А. для успешного маневрирования во время боя;             </w:t>
      </w:r>
    </w:p>
    <w:p w:rsidR="00281722" w:rsidRPr="001F574D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74D">
        <w:rPr>
          <w:rFonts w:ascii="Times New Roman" w:hAnsi="Times New Roman" w:cs="Times New Roman"/>
          <w:sz w:val="24"/>
          <w:szCs w:val="24"/>
        </w:rPr>
        <w:t xml:space="preserve">Б.  для нанесения высоких ударов ногами;                      </w:t>
      </w:r>
    </w:p>
    <w:p w:rsidR="00281722" w:rsidRPr="001F574D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74D">
        <w:rPr>
          <w:rFonts w:ascii="Times New Roman" w:hAnsi="Times New Roman" w:cs="Times New Roman"/>
          <w:sz w:val="24"/>
          <w:szCs w:val="24"/>
        </w:rPr>
        <w:t>В. Не нужна;</w:t>
      </w:r>
    </w:p>
    <w:p w:rsidR="00281722" w:rsidRPr="00703411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74D">
        <w:rPr>
          <w:rFonts w:ascii="Times New Roman" w:hAnsi="Times New Roman" w:cs="Times New Roman"/>
          <w:b/>
          <w:sz w:val="24"/>
          <w:szCs w:val="24"/>
        </w:rPr>
        <w:t xml:space="preserve">12. Боевая дистанция </w:t>
      </w:r>
      <w:r w:rsidR="00703411">
        <w:rPr>
          <w:rFonts w:ascii="Times New Roman" w:hAnsi="Times New Roman" w:cs="Times New Roman"/>
          <w:b/>
          <w:sz w:val="24"/>
          <w:szCs w:val="24"/>
        </w:rPr>
        <w:t>–</w:t>
      </w:r>
      <w:r w:rsidRPr="00703411">
        <w:rPr>
          <w:rFonts w:ascii="Times New Roman" w:hAnsi="Times New Roman" w:cs="Times New Roman"/>
          <w:bCs/>
          <w:sz w:val="24"/>
          <w:szCs w:val="24"/>
        </w:rPr>
        <w:t>это</w:t>
      </w:r>
    </w:p>
    <w:p w:rsidR="00281722" w:rsidRPr="001F574D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74D">
        <w:rPr>
          <w:rFonts w:ascii="Times New Roman" w:hAnsi="Times New Roman" w:cs="Times New Roman"/>
          <w:sz w:val="24"/>
          <w:szCs w:val="24"/>
        </w:rPr>
        <w:t xml:space="preserve">А. серия ударов;                      </w:t>
      </w:r>
    </w:p>
    <w:p w:rsidR="00281722" w:rsidRPr="001F574D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74D">
        <w:rPr>
          <w:rFonts w:ascii="Times New Roman" w:hAnsi="Times New Roman" w:cs="Times New Roman"/>
          <w:sz w:val="24"/>
          <w:szCs w:val="24"/>
        </w:rPr>
        <w:t xml:space="preserve">Б. расстояние между противниками                       </w:t>
      </w:r>
    </w:p>
    <w:p w:rsidR="00281722" w:rsidRPr="001F574D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74D">
        <w:rPr>
          <w:rFonts w:ascii="Times New Roman" w:hAnsi="Times New Roman" w:cs="Times New Roman"/>
          <w:sz w:val="24"/>
          <w:szCs w:val="24"/>
        </w:rPr>
        <w:t>В. Передвижение по рингу;</w:t>
      </w:r>
    </w:p>
    <w:p w:rsidR="00281722" w:rsidRPr="001F574D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74D">
        <w:rPr>
          <w:rFonts w:ascii="Times New Roman" w:hAnsi="Times New Roman" w:cs="Times New Roman"/>
          <w:b/>
          <w:sz w:val="24"/>
          <w:szCs w:val="24"/>
        </w:rPr>
        <w:t xml:space="preserve">13. Футы </w:t>
      </w:r>
      <w:r w:rsidR="00703411">
        <w:rPr>
          <w:rFonts w:ascii="Times New Roman" w:hAnsi="Times New Roman" w:cs="Times New Roman"/>
          <w:b/>
          <w:sz w:val="24"/>
          <w:szCs w:val="24"/>
        </w:rPr>
        <w:t>–</w:t>
      </w:r>
      <w:r w:rsidRPr="00703411">
        <w:rPr>
          <w:rFonts w:ascii="Times New Roman" w:hAnsi="Times New Roman" w:cs="Times New Roman"/>
          <w:bCs/>
          <w:sz w:val="24"/>
          <w:szCs w:val="24"/>
        </w:rPr>
        <w:t>это</w:t>
      </w:r>
    </w:p>
    <w:p w:rsidR="00281722" w:rsidRPr="001F574D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74D">
        <w:rPr>
          <w:rFonts w:ascii="Times New Roman" w:hAnsi="Times New Roman" w:cs="Times New Roman"/>
          <w:sz w:val="24"/>
          <w:szCs w:val="24"/>
        </w:rPr>
        <w:t xml:space="preserve">А. боксерский мешок;                       </w:t>
      </w:r>
    </w:p>
    <w:p w:rsidR="00281722" w:rsidRPr="001F574D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74D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1F574D">
        <w:rPr>
          <w:rFonts w:ascii="Times New Roman" w:hAnsi="Times New Roman" w:cs="Times New Roman"/>
          <w:sz w:val="24"/>
          <w:szCs w:val="24"/>
        </w:rPr>
        <w:t>назубник</w:t>
      </w:r>
      <w:proofErr w:type="spellEnd"/>
      <w:r w:rsidRPr="001F574D">
        <w:rPr>
          <w:rFonts w:ascii="Times New Roman" w:hAnsi="Times New Roman" w:cs="Times New Roman"/>
          <w:sz w:val="24"/>
          <w:szCs w:val="24"/>
        </w:rPr>
        <w:t xml:space="preserve">;                       </w:t>
      </w:r>
    </w:p>
    <w:p w:rsidR="00281722" w:rsidRPr="001F574D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74D">
        <w:rPr>
          <w:rFonts w:ascii="Times New Roman" w:hAnsi="Times New Roman" w:cs="Times New Roman"/>
          <w:sz w:val="24"/>
          <w:szCs w:val="24"/>
        </w:rPr>
        <w:t>В. Защитная</w:t>
      </w:r>
      <w:r w:rsidR="00F13766" w:rsidRPr="001F574D">
        <w:rPr>
          <w:rFonts w:ascii="Times New Roman" w:hAnsi="Times New Roman" w:cs="Times New Roman"/>
          <w:sz w:val="24"/>
          <w:szCs w:val="24"/>
        </w:rPr>
        <w:t xml:space="preserve"> обувь для выступления;</w:t>
      </w:r>
    </w:p>
    <w:p w:rsidR="00281722" w:rsidRPr="001F574D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74D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F13766" w:rsidRPr="001F574D">
        <w:rPr>
          <w:rFonts w:ascii="Times New Roman" w:hAnsi="Times New Roman" w:cs="Times New Roman"/>
          <w:b/>
          <w:sz w:val="24"/>
          <w:szCs w:val="24"/>
        </w:rPr>
        <w:t xml:space="preserve">Что означает термин </w:t>
      </w:r>
      <w:r w:rsidR="001F574D" w:rsidRPr="001F574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1F574D" w:rsidRPr="001F574D">
        <w:rPr>
          <w:rFonts w:ascii="Times New Roman" w:hAnsi="Times New Roman" w:cs="Times New Roman"/>
          <w:b/>
          <w:sz w:val="24"/>
          <w:szCs w:val="24"/>
        </w:rPr>
        <w:t>маваши-гери</w:t>
      </w:r>
      <w:proofErr w:type="spellEnd"/>
      <w:r w:rsidR="001F574D" w:rsidRPr="001F574D">
        <w:rPr>
          <w:rFonts w:ascii="Times New Roman" w:hAnsi="Times New Roman" w:cs="Times New Roman"/>
          <w:b/>
          <w:sz w:val="24"/>
          <w:szCs w:val="24"/>
        </w:rPr>
        <w:t>»?</w:t>
      </w:r>
    </w:p>
    <w:p w:rsidR="00281722" w:rsidRPr="001F574D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74D">
        <w:rPr>
          <w:rFonts w:ascii="Times New Roman" w:hAnsi="Times New Roman" w:cs="Times New Roman"/>
          <w:sz w:val="24"/>
          <w:szCs w:val="24"/>
        </w:rPr>
        <w:t xml:space="preserve">А.  </w:t>
      </w:r>
      <w:r w:rsidR="001F574D" w:rsidRPr="001F574D">
        <w:rPr>
          <w:rFonts w:ascii="Times New Roman" w:hAnsi="Times New Roman" w:cs="Times New Roman"/>
          <w:sz w:val="24"/>
          <w:szCs w:val="24"/>
        </w:rPr>
        <w:t>боковой удар ногой;</w:t>
      </w:r>
    </w:p>
    <w:p w:rsidR="00281722" w:rsidRPr="001F574D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74D">
        <w:rPr>
          <w:rFonts w:ascii="Times New Roman" w:hAnsi="Times New Roman" w:cs="Times New Roman"/>
          <w:sz w:val="24"/>
          <w:szCs w:val="24"/>
        </w:rPr>
        <w:t xml:space="preserve">Б. </w:t>
      </w:r>
      <w:r w:rsidR="001F574D" w:rsidRPr="001F574D">
        <w:rPr>
          <w:rFonts w:ascii="Times New Roman" w:hAnsi="Times New Roman" w:cs="Times New Roman"/>
          <w:sz w:val="24"/>
          <w:szCs w:val="24"/>
        </w:rPr>
        <w:t>прямой удар ногой;</w:t>
      </w:r>
    </w:p>
    <w:p w:rsidR="00281722" w:rsidRPr="001F574D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74D">
        <w:rPr>
          <w:rFonts w:ascii="Times New Roman" w:hAnsi="Times New Roman" w:cs="Times New Roman"/>
          <w:sz w:val="24"/>
          <w:szCs w:val="24"/>
        </w:rPr>
        <w:t xml:space="preserve">В. </w:t>
      </w:r>
      <w:r w:rsidR="001F574D" w:rsidRPr="001F574D">
        <w:rPr>
          <w:rFonts w:ascii="Times New Roman" w:hAnsi="Times New Roman" w:cs="Times New Roman"/>
          <w:sz w:val="24"/>
          <w:szCs w:val="24"/>
        </w:rPr>
        <w:t>Двойной удар рукой;</w:t>
      </w:r>
    </w:p>
    <w:p w:rsidR="00281722" w:rsidRPr="001F574D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74D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F13766" w:rsidRPr="001F574D">
        <w:rPr>
          <w:rFonts w:ascii="Times New Roman" w:hAnsi="Times New Roman" w:cs="Times New Roman"/>
          <w:b/>
          <w:sz w:val="24"/>
          <w:szCs w:val="24"/>
        </w:rPr>
        <w:t xml:space="preserve">Сдвоенный удар </w:t>
      </w:r>
      <w:r w:rsidR="00703411" w:rsidRPr="00703411">
        <w:rPr>
          <w:rFonts w:ascii="Times New Roman" w:hAnsi="Times New Roman" w:cs="Times New Roman"/>
          <w:bCs/>
          <w:sz w:val="24"/>
          <w:szCs w:val="24"/>
        </w:rPr>
        <w:t>–</w:t>
      </w:r>
      <w:r w:rsidR="00F13766" w:rsidRPr="00703411">
        <w:rPr>
          <w:rFonts w:ascii="Times New Roman" w:hAnsi="Times New Roman" w:cs="Times New Roman"/>
          <w:bCs/>
          <w:sz w:val="24"/>
          <w:szCs w:val="24"/>
        </w:rPr>
        <w:t xml:space="preserve"> это</w:t>
      </w:r>
    </w:p>
    <w:p w:rsidR="00281722" w:rsidRPr="001F574D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74D">
        <w:rPr>
          <w:rFonts w:ascii="Times New Roman" w:hAnsi="Times New Roman" w:cs="Times New Roman"/>
          <w:sz w:val="24"/>
          <w:szCs w:val="24"/>
        </w:rPr>
        <w:t xml:space="preserve">А. </w:t>
      </w:r>
      <w:r w:rsidR="00F13766" w:rsidRPr="001F574D">
        <w:rPr>
          <w:rFonts w:ascii="Times New Roman" w:hAnsi="Times New Roman" w:cs="Times New Roman"/>
          <w:sz w:val="24"/>
          <w:szCs w:val="24"/>
        </w:rPr>
        <w:t>последовательное нанесение двух ударов одной и другой рукой;</w:t>
      </w:r>
    </w:p>
    <w:p w:rsidR="00281722" w:rsidRPr="001F574D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74D">
        <w:rPr>
          <w:rFonts w:ascii="Times New Roman" w:hAnsi="Times New Roman" w:cs="Times New Roman"/>
          <w:sz w:val="24"/>
          <w:szCs w:val="24"/>
        </w:rPr>
        <w:t xml:space="preserve">Б. </w:t>
      </w:r>
      <w:r w:rsidR="00F13766" w:rsidRPr="001F574D">
        <w:rPr>
          <w:rFonts w:ascii="Times New Roman" w:hAnsi="Times New Roman" w:cs="Times New Roman"/>
          <w:sz w:val="24"/>
          <w:szCs w:val="24"/>
        </w:rPr>
        <w:t>последовательное нанесение двух ударов одной рукой;</w:t>
      </w:r>
    </w:p>
    <w:p w:rsidR="00281722" w:rsidRPr="001F574D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74D">
        <w:rPr>
          <w:rFonts w:ascii="Times New Roman" w:hAnsi="Times New Roman" w:cs="Times New Roman"/>
          <w:sz w:val="24"/>
          <w:szCs w:val="24"/>
        </w:rPr>
        <w:t xml:space="preserve">В. </w:t>
      </w:r>
      <w:r w:rsidR="00F13766" w:rsidRPr="001F574D">
        <w:rPr>
          <w:rFonts w:ascii="Times New Roman" w:hAnsi="Times New Roman" w:cs="Times New Roman"/>
          <w:sz w:val="24"/>
          <w:szCs w:val="24"/>
        </w:rPr>
        <w:t>Последовательное нанесение удара рукой и ногой;</w:t>
      </w:r>
    </w:p>
    <w:p w:rsidR="00281722" w:rsidRPr="001F574D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74D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F13766" w:rsidRPr="001F574D">
        <w:rPr>
          <w:rFonts w:ascii="Times New Roman" w:hAnsi="Times New Roman" w:cs="Times New Roman"/>
          <w:b/>
          <w:sz w:val="24"/>
          <w:szCs w:val="24"/>
        </w:rPr>
        <w:t>Что такое контрудар?</w:t>
      </w:r>
    </w:p>
    <w:p w:rsidR="00281722" w:rsidRPr="001F574D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74D">
        <w:rPr>
          <w:rFonts w:ascii="Times New Roman" w:hAnsi="Times New Roman" w:cs="Times New Roman"/>
          <w:sz w:val="24"/>
          <w:szCs w:val="24"/>
        </w:rPr>
        <w:t xml:space="preserve">А. </w:t>
      </w:r>
      <w:r w:rsidR="00F13766" w:rsidRPr="001F574D">
        <w:rPr>
          <w:rFonts w:ascii="Times New Roman" w:hAnsi="Times New Roman" w:cs="Times New Roman"/>
          <w:sz w:val="24"/>
          <w:szCs w:val="24"/>
        </w:rPr>
        <w:t>удар в туловище;</w:t>
      </w:r>
    </w:p>
    <w:p w:rsidR="00281722" w:rsidRPr="001F574D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74D">
        <w:rPr>
          <w:rFonts w:ascii="Times New Roman" w:hAnsi="Times New Roman" w:cs="Times New Roman"/>
          <w:sz w:val="24"/>
          <w:szCs w:val="24"/>
        </w:rPr>
        <w:t xml:space="preserve">Б. </w:t>
      </w:r>
      <w:r w:rsidR="00F13766" w:rsidRPr="001F574D">
        <w:rPr>
          <w:rFonts w:ascii="Times New Roman" w:hAnsi="Times New Roman" w:cs="Times New Roman"/>
          <w:sz w:val="24"/>
          <w:szCs w:val="24"/>
        </w:rPr>
        <w:t>Удар после команды «Стоп»</w:t>
      </w:r>
      <w:r w:rsidR="001F574D">
        <w:rPr>
          <w:rFonts w:ascii="Times New Roman" w:hAnsi="Times New Roman" w:cs="Times New Roman"/>
          <w:sz w:val="24"/>
          <w:szCs w:val="24"/>
        </w:rPr>
        <w:t>;</w:t>
      </w:r>
    </w:p>
    <w:p w:rsidR="00281722" w:rsidRPr="001F574D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74D">
        <w:rPr>
          <w:rFonts w:ascii="Times New Roman" w:hAnsi="Times New Roman" w:cs="Times New Roman"/>
          <w:sz w:val="24"/>
          <w:szCs w:val="24"/>
        </w:rPr>
        <w:t xml:space="preserve">В. </w:t>
      </w:r>
      <w:r w:rsidR="00F13766" w:rsidRPr="001F574D">
        <w:rPr>
          <w:rFonts w:ascii="Times New Roman" w:hAnsi="Times New Roman" w:cs="Times New Roman"/>
          <w:sz w:val="24"/>
          <w:szCs w:val="24"/>
        </w:rPr>
        <w:t>Удар в ответ на действие противника;</w:t>
      </w:r>
    </w:p>
    <w:p w:rsidR="00281722" w:rsidRPr="001F574D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74D">
        <w:rPr>
          <w:rFonts w:ascii="Times New Roman" w:hAnsi="Times New Roman" w:cs="Times New Roman"/>
          <w:b/>
          <w:sz w:val="24"/>
          <w:szCs w:val="24"/>
        </w:rPr>
        <w:t>17.</w:t>
      </w:r>
      <w:r w:rsidR="00F13766" w:rsidRPr="001F574D">
        <w:rPr>
          <w:rFonts w:ascii="Times New Roman" w:hAnsi="Times New Roman" w:cs="Times New Roman"/>
          <w:b/>
          <w:sz w:val="24"/>
          <w:szCs w:val="24"/>
        </w:rPr>
        <w:t>Кого называют «отцом» кикбоксинга?</w:t>
      </w:r>
    </w:p>
    <w:p w:rsidR="00281722" w:rsidRPr="001F574D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74D">
        <w:rPr>
          <w:rFonts w:ascii="Times New Roman" w:hAnsi="Times New Roman" w:cs="Times New Roman"/>
          <w:sz w:val="24"/>
          <w:szCs w:val="24"/>
        </w:rPr>
        <w:t xml:space="preserve">А. </w:t>
      </w:r>
      <w:r w:rsidR="00F13766" w:rsidRPr="001F574D">
        <w:rPr>
          <w:rFonts w:ascii="Times New Roman" w:hAnsi="Times New Roman" w:cs="Times New Roman"/>
          <w:sz w:val="24"/>
          <w:szCs w:val="24"/>
        </w:rPr>
        <w:t>Чак Норрис</w:t>
      </w:r>
      <w:r w:rsidR="001F574D">
        <w:rPr>
          <w:rFonts w:ascii="Times New Roman" w:hAnsi="Times New Roman" w:cs="Times New Roman"/>
          <w:sz w:val="24"/>
          <w:szCs w:val="24"/>
        </w:rPr>
        <w:t>;</w:t>
      </w:r>
    </w:p>
    <w:p w:rsidR="00281722" w:rsidRPr="001F574D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74D">
        <w:rPr>
          <w:rFonts w:ascii="Times New Roman" w:hAnsi="Times New Roman" w:cs="Times New Roman"/>
          <w:sz w:val="24"/>
          <w:szCs w:val="24"/>
        </w:rPr>
        <w:t xml:space="preserve">Б. </w:t>
      </w:r>
      <w:r w:rsidR="00F13766" w:rsidRPr="001F574D">
        <w:rPr>
          <w:rFonts w:ascii="Times New Roman" w:hAnsi="Times New Roman" w:cs="Times New Roman"/>
          <w:sz w:val="24"/>
          <w:szCs w:val="24"/>
        </w:rPr>
        <w:t>Геворг Петросян</w:t>
      </w:r>
      <w:r w:rsidR="001F574D">
        <w:rPr>
          <w:rFonts w:ascii="Times New Roman" w:hAnsi="Times New Roman" w:cs="Times New Roman"/>
          <w:sz w:val="24"/>
          <w:szCs w:val="24"/>
        </w:rPr>
        <w:t>;</w:t>
      </w:r>
    </w:p>
    <w:p w:rsidR="00281722" w:rsidRPr="001F574D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74D">
        <w:rPr>
          <w:rFonts w:ascii="Times New Roman" w:hAnsi="Times New Roman" w:cs="Times New Roman"/>
          <w:sz w:val="24"/>
          <w:szCs w:val="24"/>
        </w:rPr>
        <w:t>В</w:t>
      </w:r>
      <w:r w:rsidR="00F13766" w:rsidRPr="001F574D">
        <w:rPr>
          <w:rFonts w:ascii="Times New Roman" w:hAnsi="Times New Roman" w:cs="Times New Roman"/>
          <w:sz w:val="24"/>
          <w:szCs w:val="24"/>
        </w:rPr>
        <w:t xml:space="preserve">. Петер </w:t>
      </w:r>
      <w:proofErr w:type="spellStart"/>
      <w:r w:rsidR="00F13766" w:rsidRPr="001F574D">
        <w:rPr>
          <w:rFonts w:ascii="Times New Roman" w:hAnsi="Times New Roman" w:cs="Times New Roman"/>
          <w:sz w:val="24"/>
          <w:szCs w:val="24"/>
        </w:rPr>
        <w:t>Артс</w:t>
      </w:r>
      <w:proofErr w:type="spellEnd"/>
      <w:r w:rsidR="001F574D">
        <w:rPr>
          <w:rFonts w:ascii="Times New Roman" w:hAnsi="Times New Roman" w:cs="Times New Roman"/>
          <w:sz w:val="24"/>
          <w:szCs w:val="24"/>
        </w:rPr>
        <w:t>;</w:t>
      </w:r>
    </w:p>
    <w:p w:rsidR="00281722" w:rsidRPr="001F574D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74D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B0712E" w:rsidRPr="001F574D">
        <w:rPr>
          <w:rFonts w:ascii="Times New Roman" w:hAnsi="Times New Roman" w:cs="Times New Roman"/>
          <w:b/>
          <w:sz w:val="24"/>
          <w:szCs w:val="24"/>
        </w:rPr>
        <w:t>В каком году была организована Федерация кикбоксинга России?</w:t>
      </w:r>
    </w:p>
    <w:p w:rsidR="00281722" w:rsidRPr="001F574D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74D">
        <w:rPr>
          <w:rFonts w:ascii="Times New Roman" w:hAnsi="Times New Roman" w:cs="Times New Roman"/>
          <w:sz w:val="24"/>
          <w:szCs w:val="24"/>
        </w:rPr>
        <w:t xml:space="preserve">А. </w:t>
      </w:r>
      <w:r w:rsidR="00B0712E" w:rsidRPr="001F574D">
        <w:rPr>
          <w:rFonts w:ascii="Times New Roman" w:hAnsi="Times New Roman" w:cs="Times New Roman"/>
          <w:sz w:val="24"/>
          <w:szCs w:val="24"/>
        </w:rPr>
        <w:t>2005</w:t>
      </w:r>
      <w:r w:rsidR="001F574D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281722" w:rsidRPr="001F574D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74D">
        <w:rPr>
          <w:rFonts w:ascii="Times New Roman" w:hAnsi="Times New Roman" w:cs="Times New Roman"/>
          <w:sz w:val="24"/>
          <w:szCs w:val="24"/>
        </w:rPr>
        <w:t xml:space="preserve">Б. </w:t>
      </w:r>
      <w:r w:rsidR="001F574D">
        <w:rPr>
          <w:rFonts w:ascii="Times New Roman" w:hAnsi="Times New Roman" w:cs="Times New Roman"/>
          <w:sz w:val="24"/>
          <w:szCs w:val="24"/>
        </w:rPr>
        <w:t>2001 г.;</w:t>
      </w:r>
    </w:p>
    <w:p w:rsidR="00281722" w:rsidRPr="001F574D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74D">
        <w:rPr>
          <w:rFonts w:ascii="Times New Roman" w:hAnsi="Times New Roman" w:cs="Times New Roman"/>
          <w:sz w:val="24"/>
          <w:szCs w:val="24"/>
        </w:rPr>
        <w:t xml:space="preserve">В. </w:t>
      </w:r>
      <w:r w:rsidR="00B0712E" w:rsidRPr="001F574D">
        <w:rPr>
          <w:rFonts w:ascii="Times New Roman" w:hAnsi="Times New Roman" w:cs="Times New Roman"/>
          <w:sz w:val="24"/>
          <w:szCs w:val="24"/>
        </w:rPr>
        <w:t>1997</w:t>
      </w:r>
      <w:r w:rsidR="001F574D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281722" w:rsidRPr="001F574D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7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19. Как называется </w:t>
      </w:r>
      <w:r w:rsidR="00B0712E" w:rsidRPr="001F574D">
        <w:rPr>
          <w:rFonts w:ascii="Times New Roman" w:hAnsi="Times New Roman" w:cs="Times New Roman"/>
          <w:b/>
          <w:sz w:val="24"/>
          <w:szCs w:val="24"/>
        </w:rPr>
        <w:t>крупнейшая объединенная организация по кикбоксингу в мире?</w:t>
      </w:r>
    </w:p>
    <w:p w:rsidR="00281722" w:rsidRPr="001F574D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74D">
        <w:rPr>
          <w:rFonts w:ascii="Times New Roman" w:hAnsi="Times New Roman" w:cs="Times New Roman"/>
          <w:sz w:val="24"/>
          <w:szCs w:val="24"/>
        </w:rPr>
        <w:t xml:space="preserve">А. </w:t>
      </w:r>
      <w:r w:rsidR="00B0712E" w:rsidRPr="001F574D">
        <w:rPr>
          <w:rFonts w:ascii="Times New Roman" w:hAnsi="Times New Roman" w:cs="Times New Roman"/>
          <w:sz w:val="24"/>
          <w:szCs w:val="24"/>
          <w:lang w:val="en-US"/>
        </w:rPr>
        <w:t>WAKO</w:t>
      </w:r>
      <w:r w:rsidR="001F574D">
        <w:rPr>
          <w:rFonts w:ascii="Times New Roman" w:hAnsi="Times New Roman" w:cs="Times New Roman"/>
          <w:sz w:val="24"/>
          <w:szCs w:val="24"/>
        </w:rPr>
        <w:t>;</w:t>
      </w:r>
    </w:p>
    <w:p w:rsidR="00281722" w:rsidRPr="001F574D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74D">
        <w:rPr>
          <w:rFonts w:ascii="Times New Roman" w:hAnsi="Times New Roman" w:cs="Times New Roman"/>
          <w:sz w:val="24"/>
          <w:szCs w:val="24"/>
        </w:rPr>
        <w:t xml:space="preserve">Б. </w:t>
      </w:r>
      <w:r w:rsidR="00B0712E" w:rsidRPr="001F574D">
        <w:rPr>
          <w:rFonts w:ascii="Times New Roman" w:hAnsi="Times New Roman" w:cs="Times New Roman"/>
          <w:sz w:val="24"/>
          <w:szCs w:val="24"/>
          <w:lang w:val="en-US"/>
        </w:rPr>
        <w:t>IOC</w:t>
      </w:r>
      <w:r w:rsidR="001F574D">
        <w:rPr>
          <w:rFonts w:ascii="Times New Roman" w:hAnsi="Times New Roman" w:cs="Times New Roman"/>
          <w:sz w:val="24"/>
          <w:szCs w:val="24"/>
        </w:rPr>
        <w:t>;</w:t>
      </w:r>
    </w:p>
    <w:p w:rsidR="00281722" w:rsidRPr="001F574D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74D">
        <w:rPr>
          <w:rFonts w:ascii="Times New Roman" w:hAnsi="Times New Roman" w:cs="Times New Roman"/>
          <w:sz w:val="24"/>
          <w:szCs w:val="24"/>
        </w:rPr>
        <w:t>В.</w:t>
      </w:r>
      <w:r w:rsidR="00B0712E" w:rsidRPr="001F574D">
        <w:rPr>
          <w:rFonts w:ascii="Times New Roman" w:hAnsi="Times New Roman" w:cs="Times New Roman"/>
          <w:sz w:val="24"/>
          <w:szCs w:val="24"/>
          <w:lang w:val="en-US"/>
        </w:rPr>
        <w:t>WBA</w:t>
      </w:r>
      <w:r w:rsidR="001F574D">
        <w:rPr>
          <w:rFonts w:ascii="Times New Roman" w:hAnsi="Times New Roman" w:cs="Times New Roman"/>
          <w:sz w:val="24"/>
          <w:szCs w:val="24"/>
        </w:rPr>
        <w:t>;</w:t>
      </w:r>
    </w:p>
    <w:p w:rsidR="00281722" w:rsidRPr="001F574D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74D"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="0046125F" w:rsidRPr="001F574D">
        <w:rPr>
          <w:rFonts w:ascii="Times New Roman" w:hAnsi="Times New Roman" w:cs="Times New Roman"/>
          <w:b/>
          <w:sz w:val="24"/>
          <w:szCs w:val="24"/>
        </w:rPr>
        <w:t>Какая нога начинает движение первой при передвижении приставным шагом в боевой стойке</w:t>
      </w:r>
      <w:r w:rsidR="001F574D" w:rsidRPr="001F574D">
        <w:rPr>
          <w:rFonts w:ascii="Times New Roman" w:hAnsi="Times New Roman" w:cs="Times New Roman"/>
          <w:b/>
          <w:sz w:val="24"/>
          <w:szCs w:val="24"/>
        </w:rPr>
        <w:t xml:space="preserve"> (нанося удар с левой руки)?</w:t>
      </w:r>
    </w:p>
    <w:p w:rsidR="00281722" w:rsidRPr="001F574D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74D">
        <w:rPr>
          <w:rFonts w:ascii="Times New Roman" w:hAnsi="Times New Roman" w:cs="Times New Roman"/>
          <w:sz w:val="24"/>
          <w:szCs w:val="24"/>
        </w:rPr>
        <w:t xml:space="preserve">А. </w:t>
      </w:r>
      <w:r w:rsidR="001F574D" w:rsidRPr="001F574D">
        <w:rPr>
          <w:rFonts w:ascii="Times New Roman" w:hAnsi="Times New Roman" w:cs="Times New Roman"/>
          <w:sz w:val="24"/>
          <w:szCs w:val="24"/>
        </w:rPr>
        <w:t>правая</w:t>
      </w:r>
      <w:r w:rsidR="001F574D">
        <w:rPr>
          <w:rFonts w:ascii="Times New Roman" w:hAnsi="Times New Roman" w:cs="Times New Roman"/>
          <w:sz w:val="24"/>
          <w:szCs w:val="24"/>
        </w:rPr>
        <w:t>;</w:t>
      </w:r>
    </w:p>
    <w:p w:rsidR="00281722" w:rsidRPr="001F574D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74D">
        <w:rPr>
          <w:rFonts w:ascii="Times New Roman" w:hAnsi="Times New Roman" w:cs="Times New Roman"/>
          <w:sz w:val="24"/>
          <w:szCs w:val="24"/>
        </w:rPr>
        <w:t xml:space="preserve">Б. </w:t>
      </w:r>
      <w:r w:rsidR="001F574D" w:rsidRPr="001F574D">
        <w:rPr>
          <w:rFonts w:ascii="Times New Roman" w:hAnsi="Times New Roman" w:cs="Times New Roman"/>
          <w:sz w:val="24"/>
          <w:szCs w:val="24"/>
        </w:rPr>
        <w:t>левая</w:t>
      </w:r>
      <w:r w:rsidR="001F574D">
        <w:rPr>
          <w:rFonts w:ascii="Times New Roman" w:hAnsi="Times New Roman" w:cs="Times New Roman"/>
          <w:sz w:val="24"/>
          <w:szCs w:val="24"/>
        </w:rPr>
        <w:t>;</w:t>
      </w:r>
    </w:p>
    <w:p w:rsidR="00281722" w:rsidRPr="001F574D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74D">
        <w:rPr>
          <w:rFonts w:ascii="Times New Roman" w:hAnsi="Times New Roman" w:cs="Times New Roman"/>
          <w:sz w:val="24"/>
          <w:szCs w:val="24"/>
        </w:rPr>
        <w:t xml:space="preserve">В. </w:t>
      </w:r>
      <w:r w:rsidR="001F574D" w:rsidRPr="001F574D">
        <w:rPr>
          <w:rFonts w:ascii="Times New Roman" w:hAnsi="Times New Roman" w:cs="Times New Roman"/>
          <w:sz w:val="24"/>
          <w:szCs w:val="24"/>
        </w:rPr>
        <w:t>Передняя</w:t>
      </w:r>
      <w:r w:rsidR="001F574D">
        <w:rPr>
          <w:rFonts w:ascii="Times New Roman" w:hAnsi="Times New Roman" w:cs="Times New Roman"/>
          <w:sz w:val="24"/>
          <w:szCs w:val="24"/>
        </w:rPr>
        <w:t>;</w:t>
      </w:r>
    </w:p>
    <w:p w:rsid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722" w:rsidRPr="007F1B24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Ответы:</w:t>
      </w:r>
      <w:r w:rsidRPr="0011239C">
        <w:rPr>
          <w:rFonts w:ascii="Times New Roman" w:hAnsi="Times New Roman" w:cs="Times New Roman"/>
          <w:sz w:val="24"/>
          <w:szCs w:val="24"/>
        </w:rPr>
        <w:t>1-В,2-А,3-В,4-А,5</w:t>
      </w:r>
      <w:r>
        <w:rPr>
          <w:rFonts w:ascii="Times New Roman" w:hAnsi="Times New Roman" w:cs="Times New Roman"/>
          <w:sz w:val="24"/>
          <w:szCs w:val="24"/>
        </w:rPr>
        <w:t>-Б</w:t>
      </w:r>
      <w:r w:rsidRPr="0011239C">
        <w:rPr>
          <w:rFonts w:ascii="Times New Roman" w:hAnsi="Times New Roman" w:cs="Times New Roman"/>
          <w:sz w:val="24"/>
          <w:szCs w:val="24"/>
        </w:rPr>
        <w:t>,6</w:t>
      </w:r>
      <w:r>
        <w:rPr>
          <w:rFonts w:ascii="Times New Roman" w:hAnsi="Times New Roman" w:cs="Times New Roman"/>
          <w:sz w:val="24"/>
          <w:szCs w:val="24"/>
        </w:rPr>
        <w:t>-В</w:t>
      </w:r>
      <w:r w:rsidRPr="0011239C">
        <w:rPr>
          <w:rFonts w:ascii="Times New Roman" w:hAnsi="Times New Roman" w:cs="Times New Roman"/>
          <w:sz w:val="24"/>
          <w:szCs w:val="24"/>
        </w:rPr>
        <w:t>,7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1239C">
        <w:rPr>
          <w:rFonts w:ascii="Times New Roman" w:hAnsi="Times New Roman" w:cs="Times New Roman"/>
          <w:sz w:val="24"/>
          <w:szCs w:val="24"/>
        </w:rPr>
        <w:t>В,8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1239C">
        <w:rPr>
          <w:rFonts w:ascii="Times New Roman" w:hAnsi="Times New Roman" w:cs="Times New Roman"/>
          <w:sz w:val="24"/>
          <w:szCs w:val="24"/>
        </w:rPr>
        <w:t>Б,9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1239C">
        <w:rPr>
          <w:rFonts w:ascii="Times New Roman" w:hAnsi="Times New Roman" w:cs="Times New Roman"/>
          <w:sz w:val="24"/>
          <w:szCs w:val="24"/>
        </w:rPr>
        <w:t>Б,10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1239C">
        <w:rPr>
          <w:rFonts w:ascii="Times New Roman" w:hAnsi="Times New Roman" w:cs="Times New Roman"/>
          <w:sz w:val="24"/>
          <w:szCs w:val="24"/>
        </w:rPr>
        <w:t>Б</w:t>
      </w:r>
      <w:r w:rsidRPr="007F1B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11-</w:t>
      </w:r>
      <w:r w:rsidR="001F574D">
        <w:rPr>
          <w:rFonts w:ascii="Times New Roman" w:hAnsi="Times New Roman" w:cs="Times New Roman"/>
          <w:sz w:val="24"/>
          <w:szCs w:val="24"/>
        </w:rPr>
        <w:t>Б</w:t>
      </w:r>
      <w:r w:rsidRPr="007F1B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12-</w:t>
      </w:r>
      <w:r w:rsidR="001F574D">
        <w:rPr>
          <w:rFonts w:ascii="Times New Roman" w:hAnsi="Times New Roman" w:cs="Times New Roman"/>
          <w:sz w:val="24"/>
          <w:szCs w:val="24"/>
        </w:rPr>
        <w:t>Б</w:t>
      </w:r>
      <w:r w:rsidRPr="007F1B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13-</w:t>
      </w:r>
      <w:r w:rsidR="001F574D">
        <w:rPr>
          <w:rFonts w:ascii="Times New Roman" w:hAnsi="Times New Roman" w:cs="Times New Roman"/>
          <w:sz w:val="24"/>
          <w:szCs w:val="24"/>
        </w:rPr>
        <w:t>В</w:t>
      </w:r>
      <w:r w:rsidRPr="007F1B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14-</w:t>
      </w:r>
      <w:r w:rsidR="001F574D">
        <w:rPr>
          <w:rFonts w:ascii="Times New Roman" w:hAnsi="Times New Roman" w:cs="Times New Roman"/>
          <w:sz w:val="24"/>
          <w:szCs w:val="24"/>
        </w:rPr>
        <w:t>А</w:t>
      </w:r>
      <w:r w:rsidRPr="007F1B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15-</w:t>
      </w:r>
      <w:r w:rsidR="001F574D">
        <w:rPr>
          <w:rFonts w:ascii="Times New Roman" w:hAnsi="Times New Roman" w:cs="Times New Roman"/>
          <w:sz w:val="24"/>
          <w:szCs w:val="24"/>
        </w:rPr>
        <w:t>Б</w:t>
      </w:r>
      <w:r w:rsidRPr="007F1B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16-</w:t>
      </w:r>
      <w:r w:rsidR="001F574D">
        <w:rPr>
          <w:rFonts w:ascii="Times New Roman" w:hAnsi="Times New Roman" w:cs="Times New Roman"/>
          <w:sz w:val="24"/>
          <w:szCs w:val="24"/>
        </w:rPr>
        <w:t>В</w:t>
      </w:r>
      <w:r w:rsidRPr="007F1B24">
        <w:rPr>
          <w:rFonts w:ascii="Times New Roman" w:hAnsi="Times New Roman" w:cs="Times New Roman"/>
          <w:sz w:val="24"/>
          <w:szCs w:val="24"/>
        </w:rPr>
        <w:t>,</w:t>
      </w:r>
      <w:r w:rsidR="001F574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F1B24">
        <w:rPr>
          <w:rFonts w:ascii="Times New Roman" w:hAnsi="Times New Roman" w:cs="Times New Roman"/>
          <w:sz w:val="24"/>
          <w:szCs w:val="24"/>
        </w:rPr>
        <w:t>А</w:t>
      </w:r>
      <w:r w:rsidR="00EC56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18-</w:t>
      </w:r>
      <w:r w:rsidR="001F574D">
        <w:rPr>
          <w:rFonts w:ascii="Times New Roman" w:hAnsi="Times New Roman" w:cs="Times New Roman"/>
          <w:sz w:val="24"/>
          <w:szCs w:val="24"/>
        </w:rPr>
        <w:t>Б</w:t>
      </w:r>
      <w:r w:rsidRPr="007F1B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19-</w:t>
      </w:r>
      <w:r w:rsidR="001F574D">
        <w:rPr>
          <w:rFonts w:ascii="Times New Roman" w:hAnsi="Times New Roman" w:cs="Times New Roman"/>
          <w:sz w:val="24"/>
          <w:szCs w:val="24"/>
        </w:rPr>
        <w:t>А</w:t>
      </w:r>
      <w:r w:rsidRPr="007F1B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20-</w:t>
      </w:r>
      <w:r w:rsidR="001F574D">
        <w:rPr>
          <w:rFonts w:ascii="Times New Roman" w:hAnsi="Times New Roman" w:cs="Times New Roman"/>
          <w:sz w:val="24"/>
          <w:szCs w:val="24"/>
        </w:rPr>
        <w:t>В</w:t>
      </w:r>
      <w:r w:rsidR="00EC567E">
        <w:rPr>
          <w:rFonts w:ascii="Times New Roman" w:hAnsi="Times New Roman" w:cs="Times New Roman"/>
          <w:sz w:val="24"/>
          <w:szCs w:val="24"/>
        </w:rPr>
        <w:t>.</w:t>
      </w: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239C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 xml:space="preserve">Отлично – 90 – 100 % правильных ответов </w:t>
      </w:r>
    </w:p>
    <w:p w:rsidR="00281722" w:rsidRPr="0011239C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Хорошо – 80 – 89 % правильных ответов</w:t>
      </w:r>
    </w:p>
    <w:p w:rsidR="00281722" w:rsidRDefault="00281722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239C">
        <w:rPr>
          <w:rFonts w:ascii="Times New Roman" w:hAnsi="Times New Roman" w:cs="Times New Roman"/>
          <w:sz w:val="24"/>
          <w:szCs w:val="24"/>
        </w:rPr>
        <w:t>Удовлетворительно – 60-79 % правильных ответов</w:t>
      </w:r>
    </w:p>
    <w:p w:rsidR="00EC567E" w:rsidRPr="00EC567E" w:rsidRDefault="00EC567E" w:rsidP="00EC567E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567E" w:rsidRDefault="000A2840" w:rsidP="00EC567E">
      <w:pPr>
        <w:pStyle w:val="a5"/>
        <w:numPr>
          <w:ilvl w:val="1"/>
          <w:numId w:val="13"/>
        </w:num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A48">
        <w:rPr>
          <w:rFonts w:ascii="Times New Roman" w:hAnsi="Times New Roman" w:cs="Times New Roman"/>
          <w:b/>
          <w:sz w:val="24"/>
          <w:szCs w:val="24"/>
        </w:rPr>
        <w:t xml:space="preserve">Контрольные и контрольно-переводные нормативы (испытания) по видам спортивной подготовки </w:t>
      </w:r>
      <w:r w:rsidR="00EC567E" w:rsidRPr="00EC567E">
        <w:rPr>
          <w:rFonts w:ascii="Times New Roman" w:hAnsi="Times New Roman" w:cs="Times New Roman"/>
          <w:b/>
          <w:sz w:val="24"/>
          <w:szCs w:val="24"/>
        </w:rPr>
        <w:t>и уровень спортивной квалификации по видам спортивной подготовки</w:t>
      </w:r>
    </w:p>
    <w:p w:rsidR="00EC567E" w:rsidRPr="00EC567E" w:rsidRDefault="00EC567E" w:rsidP="00EC567E">
      <w:pPr>
        <w:pStyle w:val="a5"/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A1907" w:rsidRPr="00FA1907" w:rsidRDefault="00FA1907" w:rsidP="00EC567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1907">
        <w:rPr>
          <w:rFonts w:ascii="Times New Roman" w:hAnsi="Times New Roman"/>
          <w:sz w:val="24"/>
          <w:szCs w:val="24"/>
        </w:rPr>
        <w:t xml:space="preserve">Правила проведения тестирования и интерпретации полученных результатов: </w:t>
      </w:r>
    </w:p>
    <w:p w:rsidR="00FA1907" w:rsidRPr="00FA1907" w:rsidRDefault="00FA1907" w:rsidP="00EC567E">
      <w:pPr>
        <w:pStyle w:val="a5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1907">
        <w:rPr>
          <w:rFonts w:ascii="Times New Roman" w:hAnsi="Times New Roman"/>
          <w:sz w:val="24"/>
          <w:szCs w:val="24"/>
        </w:rPr>
        <w:t>информирование спортсмена о целях проведения тестирования;</w:t>
      </w:r>
    </w:p>
    <w:p w:rsidR="00FA1907" w:rsidRPr="00FA1907" w:rsidRDefault="00FA1907" w:rsidP="00EC567E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1907">
        <w:rPr>
          <w:rFonts w:ascii="Times New Roman" w:hAnsi="Times New Roman"/>
          <w:sz w:val="24"/>
          <w:szCs w:val="24"/>
        </w:rPr>
        <w:t>ознакомление спортсмена с инструкцией по выполнению тестовых заданий и достижение уверенности исследователя в том, что инструкция понята правильно;</w:t>
      </w:r>
    </w:p>
    <w:p w:rsidR="00FA1907" w:rsidRPr="00FA1907" w:rsidRDefault="00FA1907" w:rsidP="00EC567E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1907">
        <w:rPr>
          <w:rFonts w:ascii="Times New Roman" w:hAnsi="Times New Roman"/>
          <w:sz w:val="24"/>
          <w:szCs w:val="24"/>
        </w:rPr>
        <w:t xml:space="preserve">обеспечение ситуации спокойного и самостоятельного выполнения заданий спортсменом; </w:t>
      </w:r>
    </w:p>
    <w:p w:rsidR="00FA1907" w:rsidRPr="00FA1907" w:rsidRDefault="00FA1907" w:rsidP="00EC567E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1907">
        <w:rPr>
          <w:rFonts w:ascii="Times New Roman" w:hAnsi="Times New Roman"/>
          <w:sz w:val="24"/>
          <w:szCs w:val="24"/>
        </w:rPr>
        <w:t>сохранение нейтрального отношения к спортсменам, уход от подсказок и помощи;</w:t>
      </w:r>
    </w:p>
    <w:p w:rsidR="00FA1907" w:rsidRPr="00FA1907" w:rsidRDefault="00FA1907" w:rsidP="00EC567E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1907">
        <w:rPr>
          <w:rFonts w:ascii="Times New Roman" w:hAnsi="Times New Roman"/>
          <w:sz w:val="24"/>
          <w:szCs w:val="24"/>
        </w:rPr>
        <w:t>соблюдение исследователем методических указаний по обработке полученных данных и интерпретации результатов, которыми сопровождается каждые тесты или соответствующее задание;</w:t>
      </w:r>
    </w:p>
    <w:p w:rsidR="00FA1907" w:rsidRPr="00FA1907" w:rsidRDefault="00FA1907" w:rsidP="00EC567E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1907">
        <w:rPr>
          <w:rFonts w:ascii="Times New Roman" w:hAnsi="Times New Roman"/>
          <w:sz w:val="24"/>
          <w:szCs w:val="24"/>
        </w:rPr>
        <w:t>обеспечение ее конфиденциальности результатов тестирования;</w:t>
      </w:r>
    </w:p>
    <w:p w:rsidR="00FA1907" w:rsidRPr="00FA1907" w:rsidRDefault="00FA1907" w:rsidP="00EC567E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1907">
        <w:rPr>
          <w:rFonts w:ascii="Times New Roman" w:hAnsi="Times New Roman"/>
          <w:sz w:val="24"/>
          <w:szCs w:val="24"/>
        </w:rPr>
        <w:t xml:space="preserve">ознакомление спортсмена с результатами тестирования, сообщение ему или ответственному лицу соответствующей информации с учетом принципа </w:t>
      </w:r>
      <w:r w:rsidRPr="00FA1907">
        <w:rPr>
          <w:rFonts w:ascii="Times New Roman" w:hAnsi="Times New Roman"/>
          <w:b/>
          <w:sz w:val="24"/>
          <w:szCs w:val="24"/>
        </w:rPr>
        <w:t>«Не навреди!»;</w:t>
      </w:r>
    </w:p>
    <w:p w:rsidR="00FA1907" w:rsidRPr="00FA1907" w:rsidRDefault="00FA1907" w:rsidP="00EC567E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1907">
        <w:rPr>
          <w:rFonts w:ascii="Times New Roman" w:hAnsi="Times New Roman"/>
          <w:sz w:val="24"/>
          <w:szCs w:val="24"/>
        </w:rPr>
        <w:t xml:space="preserve">решения серии этических и нравственных задач; </w:t>
      </w:r>
    </w:p>
    <w:p w:rsidR="00FA1907" w:rsidRPr="00FA1907" w:rsidRDefault="00FA1907" w:rsidP="00EC567E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1907">
        <w:rPr>
          <w:rFonts w:ascii="Times New Roman" w:hAnsi="Times New Roman"/>
          <w:sz w:val="24"/>
          <w:szCs w:val="24"/>
        </w:rPr>
        <w:t xml:space="preserve">накопление исследователем сведений, получаемых другими исследовательскими методами и методиками, их соотнесение друг с другом и определение согласованности между ними; </w:t>
      </w:r>
    </w:p>
    <w:p w:rsidR="00FA1907" w:rsidRPr="00FA1907" w:rsidRDefault="00FA1907" w:rsidP="00EC567E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1907">
        <w:rPr>
          <w:rFonts w:ascii="Times New Roman" w:hAnsi="Times New Roman"/>
          <w:sz w:val="24"/>
          <w:szCs w:val="24"/>
        </w:rPr>
        <w:t xml:space="preserve">обогащение исследователем опыта работы с тестами и знаний об особенностях его применения. </w:t>
      </w:r>
    </w:p>
    <w:p w:rsidR="00FA1907" w:rsidRPr="000A2840" w:rsidRDefault="00FA1907" w:rsidP="00EC567E">
      <w:pPr>
        <w:pStyle w:val="a5"/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71D" w:rsidRPr="0011239C" w:rsidRDefault="0038271D" w:rsidP="00EC567E">
      <w:pPr>
        <w:pStyle w:val="a5"/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39C">
        <w:rPr>
          <w:rFonts w:ascii="Times New Roman" w:hAnsi="Times New Roman" w:cs="Times New Roman"/>
          <w:b/>
          <w:sz w:val="24"/>
          <w:szCs w:val="24"/>
        </w:rPr>
        <w:t>Нормативы общей физической подготовки для зачисления и перевода на этап начальной подготовки по виду спорта «</w:t>
      </w:r>
      <w:r w:rsidR="008214CA">
        <w:rPr>
          <w:rFonts w:ascii="Times New Roman" w:hAnsi="Times New Roman" w:cs="Times New Roman"/>
          <w:b/>
          <w:sz w:val="24"/>
          <w:szCs w:val="24"/>
        </w:rPr>
        <w:t>кикбоксинг</w:t>
      </w:r>
      <w:r w:rsidRPr="0011239C">
        <w:rPr>
          <w:rFonts w:ascii="Times New Roman" w:hAnsi="Times New Roman" w:cs="Times New Roman"/>
          <w:b/>
          <w:sz w:val="24"/>
          <w:szCs w:val="24"/>
        </w:rPr>
        <w:t>»</w:t>
      </w:r>
    </w:p>
    <w:p w:rsidR="00EB32D4" w:rsidRPr="00EB32D4" w:rsidRDefault="00DC67FE" w:rsidP="00EC567E">
      <w:pPr>
        <w:pStyle w:val="a5"/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C67FE">
        <w:rPr>
          <w:rFonts w:ascii="Times New Roman" w:hAnsi="Times New Roman" w:cs="Times New Roman"/>
          <w:sz w:val="24"/>
          <w:szCs w:val="24"/>
        </w:rPr>
        <w:t>Таблица № 10</w:t>
      </w:r>
    </w:p>
    <w:tbl>
      <w:tblPr>
        <w:tblW w:w="9418" w:type="dxa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835"/>
        <w:gridCol w:w="1134"/>
        <w:gridCol w:w="1275"/>
        <w:gridCol w:w="1276"/>
        <w:gridCol w:w="1134"/>
        <w:gridCol w:w="1276"/>
      </w:tblGrid>
      <w:tr w:rsidR="00EB32D4" w:rsidRPr="00EB32D4" w:rsidTr="00095EA2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2" w:name="_Hlk91062155"/>
            <w:bookmarkEnd w:id="2"/>
            <w:r w:rsidRPr="00EB32D4">
              <w:rPr>
                <w:rFonts w:ascii="Times New Roman" w:hAnsi="Times New Roman"/>
                <w:sz w:val="20"/>
                <w:szCs w:val="20"/>
              </w:rPr>
              <w:t>№</w:t>
            </w:r>
            <w:r w:rsidRPr="00EB32D4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B32D4">
              <w:rPr>
                <w:rFonts w:ascii="Times New Roman" w:hAnsi="Times New Roman"/>
                <w:sz w:val="20"/>
                <w:szCs w:val="20"/>
              </w:rPr>
              <w:t>Упражнения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B32D4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B32D4">
              <w:rPr>
                <w:rFonts w:ascii="Times New Roman" w:hAnsi="Times New Roman"/>
                <w:sz w:val="20"/>
                <w:szCs w:val="20"/>
              </w:rPr>
              <w:t>Норматив до года обучения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B32D4">
              <w:rPr>
                <w:rFonts w:ascii="Times New Roman" w:hAnsi="Times New Roman"/>
                <w:sz w:val="20"/>
                <w:szCs w:val="20"/>
              </w:rPr>
              <w:t>Норматив свыше года обучения</w:t>
            </w:r>
          </w:p>
        </w:tc>
      </w:tr>
      <w:tr w:rsidR="00EB32D4" w:rsidRPr="00EB32D4" w:rsidTr="00095EA2"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B32D4">
              <w:rPr>
                <w:rFonts w:ascii="Times New Roman" w:hAnsi="Times New Roman"/>
                <w:sz w:val="20"/>
                <w:szCs w:val="20"/>
              </w:rPr>
              <w:t>мальчики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B32D4">
              <w:rPr>
                <w:rFonts w:ascii="Times New Roman" w:hAnsi="Times New Roman"/>
                <w:sz w:val="20"/>
                <w:szCs w:val="20"/>
              </w:rPr>
              <w:t>девочки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B32D4">
              <w:rPr>
                <w:rFonts w:ascii="Times New Roman" w:hAnsi="Times New Roman"/>
                <w:sz w:val="20"/>
                <w:szCs w:val="20"/>
              </w:rPr>
              <w:t>мальчики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B32D4">
              <w:rPr>
                <w:rFonts w:ascii="Times New Roman" w:hAnsi="Times New Roman"/>
                <w:sz w:val="20"/>
                <w:szCs w:val="20"/>
              </w:rPr>
              <w:t>девочки</w:t>
            </w:r>
          </w:p>
        </w:tc>
      </w:tr>
      <w:tr w:rsidR="00EB32D4" w:rsidRPr="00EB32D4" w:rsidTr="00095EA2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B32D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B32D4">
              <w:rPr>
                <w:rFonts w:ascii="Times New Roman" w:hAnsi="Times New Roman" w:cs="Times New Roman"/>
                <w:sz w:val="20"/>
                <w:szCs w:val="20"/>
              </w:rPr>
              <w:t>Бег на 30 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B32D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B32D4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widowControl w:val="0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B32D4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EB32D4" w:rsidRPr="00EB32D4" w:rsidTr="00095EA2"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B32D4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B32D4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B3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</w:t>
            </w:r>
            <w:r w:rsidRPr="00EB32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B32D4">
              <w:rPr>
                <w:rFonts w:ascii="Times New Roman" w:hAnsi="Times New Roman"/>
                <w:sz w:val="20"/>
                <w:szCs w:val="20"/>
                <w:lang w:val="en-US"/>
              </w:rPr>
              <w:t>6,</w:t>
            </w:r>
            <w:r w:rsidRPr="00EB32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B32D4" w:rsidRPr="00EB32D4" w:rsidTr="00095EA2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B32D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B32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Бег на 1000 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B32D4">
              <w:rPr>
                <w:rFonts w:ascii="Times New Roman" w:hAnsi="Times New Roman" w:cs="Times New Roman"/>
                <w:sz w:val="20"/>
                <w:szCs w:val="20"/>
              </w:rPr>
              <w:t>мин, с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B32D4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widowControl w:val="0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B32D4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</w:tr>
      <w:tr w:rsidR="00EB32D4" w:rsidRPr="00EB32D4" w:rsidTr="00095EA2"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B32D4">
              <w:rPr>
                <w:rFonts w:ascii="Times New Roman" w:hAnsi="Times New Roman" w:cs="Times New Roman"/>
                <w:sz w:val="20"/>
                <w:szCs w:val="20"/>
              </w:rPr>
              <w:t>6.30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B32D4">
              <w:rPr>
                <w:rFonts w:ascii="Times New Roman" w:hAnsi="Times New Roman" w:cs="Times New Roman"/>
                <w:sz w:val="20"/>
                <w:szCs w:val="20"/>
              </w:rPr>
              <w:t>7.80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B32D4"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B32D4">
              <w:rPr>
                <w:rFonts w:ascii="Times New Roman" w:hAnsi="Times New Roman"/>
                <w:sz w:val="20"/>
                <w:szCs w:val="20"/>
              </w:rPr>
              <w:t>7.60</w:t>
            </w:r>
          </w:p>
        </w:tc>
      </w:tr>
      <w:tr w:rsidR="00EB32D4" w:rsidRPr="00EB32D4" w:rsidTr="00095EA2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B3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B32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Подтягивание из виса </w:t>
            </w:r>
            <w:r w:rsidRPr="00EB32D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высокой перекладине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B32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раз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B32D4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widowControl w:val="0"/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B32D4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EB32D4" w:rsidRPr="00EB32D4" w:rsidTr="00095EA2"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B32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B32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B32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B32D4">
              <w:rPr>
                <w:sz w:val="20"/>
                <w:szCs w:val="20"/>
              </w:rPr>
              <w:t>-</w:t>
            </w:r>
          </w:p>
        </w:tc>
      </w:tr>
      <w:tr w:rsidR="00EB32D4" w:rsidRPr="00EB32D4" w:rsidTr="00095EA2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pStyle w:val="ConsPlusNormal"/>
              <w:jc w:val="center"/>
            </w:pPr>
            <w:r w:rsidRPr="00EB32D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widowControl w:val="0"/>
              <w:spacing w:after="0" w:line="240" w:lineRule="auto"/>
              <w:ind w:left="-28" w:right="-28"/>
              <w:contextualSpacing/>
              <w:jc w:val="center"/>
              <w:rPr>
                <w:sz w:val="20"/>
                <w:szCs w:val="20"/>
              </w:rPr>
            </w:pPr>
            <w:r w:rsidRPr="00EB32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Подтягивание из виса лежа </w:t>
            </w:r>
            <w:r w:rsidRPr="00EB32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на низкой перекладине 90 см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B32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раз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B32D4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B32D4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EB32D4" w:rsidRPr="00EB32D4" w:rsidTr="00095EA2"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B32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B32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B32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EB32D4">
              <w:rPr>
                <w:sz w:val="20"/>
                <w:szCs w:val="20"/>
              </w:rPr>
              <w:t>15</w:t>
            </w:r>
          </w:p>
        </w:tc>
      </w:tr>
      <w:tr w:rsidR="00EB32D4" w:rsidRPr="00EB32D4" w:rsidTr="00095EA2">
        <w:trPr>
          <w:trHeight w:val="135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32D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32D4">
              <w:rPr>
                <w:rFonts w:ascii="Times New Roman" w:eastAsia="Calibri" w:hAnsi="Times New Roman" w:cs="Times New Roman"/>
                <w:lang w:eastAsia="en-US"/>
              </w:rPr>
              <w:t xml:space="preserve">Сгибание и разгибание рук </w:t>
            </w:r>
            <w:r w:rsidRPr="00EB32D4">
              <w:rPr>
                <w:rFonts w:ascii="Times New Roman" w:eastAsia="Calibri" w:hAnsi="Times New Roman" w:cs="Times New Roman"/>
                <w:lang w:eastAsia="en-US"/>
              </w:rPr>
              <w:br/>
              <w:t>в упоре лежа на полу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32D4">
              <w:rPr>
                <w:rFonts w:ascii="Times New Roman" w:eastAsia="Calibri" w:hAnsi="Times New Roman" w:cs="Times New Roman"/>
                <w:lang w:eastAsia="en-US"/>
              </w:rPr>
              <w:t>количество раз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2D4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2D4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EB32D4" w:rsidRPr="00EB32D4" w:rsidTr="00095EA2">
        <w:trPr>
          <w:trHeight w:val="135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2D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2D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2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EB32D4" w:rsidRPr="00EB32D4" w:rsidTr="00095EA2">
        <w:trPr>
          <w:trHeight w:val="150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32D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widowControl w:val="0"/>
              <w:spacing w:after="0" w:line="240" w:lineRule="auto"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EB32D4">
              <w:rPr>
                <w:rFonts w:ascii="Times New Roman" w:hAnsi="Times New Roman"/>
                <w:kern w:val="2"/>
                <w:sz w:val="20"/>
                <w:szCs w:val="20"/>
                <w:lang w:bidi="hi-IN"/>
              </w:rPr>
              <w:t>Наклон вперед из положения стоя на гимнастической скамье</w:t>
            </w:r>
          </w:p>
          <w:p w:rsidR="00EB32D4" w:rsidRPr="00EB32D4" w:rsidRDefault="00EB32D4" w:rsidP="00E259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32D4">
              <w:rPr>
                <w:rFonts w:ascii="Times New Roman" w:eastAsia="Calibri" w:hAnsi="Times New Roman" w:cs="Calibri"/>
                <w:color w:val="000000"/>
                <w:kern w:val="2"/>
                <w:lang w:bidi="hi-IN"/>
              </w:rPr>
              <w:t>(от уровня скамьи)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32D4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2D4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2D4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</w:tr>
      <w:tr w:rsidR="00EB32D4" w:rsidRPr="00EB32D4" w:rsidTr="00095EA2">
        <w:trPr>
          <w:trHeight w:val="12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2D4">
              <w:rPr>
                <w:rFonts w:ascii="Times New Roman" w:hAnsi="Times New Roman" w:cs="Times New Roman"/>
                <w:sz w:val="20"/>
                <w:szCs w:val="20"/>
              </w:rPr>
              <w:t>+1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2D4">
              <w:rPr>
                <w:rFonts w:ascii="Times New Roman" w:hAnsi="Times New Roman"/>
                <w:sz w:val="20"/>
                <w:szCs w:val="20"/>
              </w:rPr>
              <w:t>+3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32D4">
              <w:rPr>
                <w:rFonts w:ascii="Times New Roman" w:hAnsi="Times New Roman" w:cs="Times New Roman"/>
                <w:sz w:val="20"/>
                <w:szCs w:val="20"/>
              </w:rPr>
              <w:t>+3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EB32D4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2D4">
              <w:rPr>
                <w:rFonts w:ascii="Times New Roman" w:hAnsi="Times New Roman"/>
                <w:sz w:val="20"/>
                <w:szCs w:val="20"/>
              </w:rPr>
              <w:t>+14</w:t>
            </w:r>
          </w:p>
        </w:tc>
      </w:tr>
    </w:tbl>
    <w:p w:rsidR="00EB32D4" w:rsidRPr="0011239C" w:rsidRDefault="00EB32D4" w:rsidP="00A27B0D">
      <w:pPr>
        <w:pStyle w:val="110"/>
        <w:tabs>
          <w:tab w:val="left" w:pos="2147"/>
        </w:tabs>
        <w:ind w:left="0" w:firstLine="0"/>
        <w:jc w:val="center"/>
        <w:rPr>
          <w:w w:val="95"/>
          <w:sz w:val="24"/>
          <w:szCs w:val="24"/>
        </w:rPr>
      </w:pPr>
    </w:p>
    <w:p w:rsidR="00524973" w:rsidRPr="0011239C" w:rsidRDefault="00524973" w:rsidP="00A27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39C">
        <w:rPr>
          <w:rFonts w:ascii="Times New Roman" w:eastAsia="Times New Roman" w:hAnsi="Times New Roman" w:cs="Times New Roman"/>
          <w:b/>
          <w:sz w:val="24"/>
          <w:szCs w:val="24"/>
        </w:rPr>
        <w:t>Нормативы общей физической и специальной физической подготовки</w:t>
      </w:r>
      <w:r w:rsidRPr="0011239C">
        <w:rPr>
          <w:rFonts w:ascii="Times New Roman" w:hAnsi="Times New Roman" w:cs="Times New Roman"/>
          <w:b/>
          <w:sz w:val="24"/>
          <w:szCs w:val="24"/>
        </w:rPr>
        <w:br/>
        <w:t xml:space="preserve">и </w:t>
      </w:r>
      <w:r w:rsidRPr="0011239C">
        <w:rPr>
          <w:rFonts w:ascii="Times New Roman" w:hAnsi="Times New Roman" w:cs="Times New Roman"/>
          <w:b/>
          <w:bCs/>
          <w:sz w:val="24"/>
          <w:szCs w:val="24"/>
        </w:rPr>
        <w:t>уровень спортивной квалификации (спортивные разряды)</w:t>
      </w:r>
      <w:r w:rsidRPr="0011239C">
        <w:rPr>
          <w:rFonts w:ascii="Times New Roman" w:hAnsi="Times New Roman" w:cs="Times New Roman"/>
          <w:b/>
          <w:sz w:val="24"/>
          <w:szCs w:val="24"/>
        </w:rPr>
        <w:t xml:space="preserve">для зачисления </w:t>
      </w:r>
      <w:r w:rsidRPr="0011239C">
        <w:rPr>
          <w:rFonts w:ascii="Times New Roman" w:hAnsi="Times New Roman" w:cs="Times New Roman"/>
          <w:b/>
          <w:sz w:val="24"/>
          <w:szCs w:val="24"/>
        </w:rPr>
        <w:br/>
        <w:t xml:space="preserve">и перевода на </w:t>
      </w:r>
      <w:r w:rsidRPr="0011239C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учебно-тренировочный этап (этап спортивной специализации) по виду спорта </w:t>
      </w:r>
      <w:r w:rsidRPr="0011239C">
        <w:rPr>
          <w:rFonts w:ascii="Times New Roman" w:hAnsi="Times New Roman" w:cs="Times New Roman"/>
          <w:b/>
          <w:sz w:val="24"/>
          <w:szCs w:val="24"/>
        </w:rPr>
        <w:t>«</w:t>
      </w:r>
      <w:r w:rsidR="008214CA">
        <w:rPr>
          <w:rFonts w:ascii="Times New Roman" w:hAnsi="Times New Roman" w:cs="Times New Roman"/>
          <w:b/>
          <w:sz w:val="24"/>
          <w:szCs w:val="24"/>
        </w:rPr>
        <w:t>кикбоксинг</w:t>
      </w:r>
      <w:r w:rsidRPr="0011239C">
        <w:rPr>
          <w:rFonts w:ascii="Times New Roman" w:hAnsi="Times New Roman" w:cs="Times New Roman"/>
          <w:b/>
          <w:sz w:val="24"/>
          <w:szCs w:val="24"/>
        </w:rPr>
        <w:t>»</w:t>
      </w:r>
    </w:p>
    <w:p w:rsidR="00524973" w:rsidRPr="00DC67FE" w:rsidRDefault="00DC67FE" w:rsidP="00A27B0D">
      <w:pPr>
        <w:pStyle w:val="a5"/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11</w:t>
      </w:r>
    </w:p>
    <w:tbl>
      <w:tblPr>
        <w:tblW w:w="9464" w:type="dxa"/>
        <w:tblLook w:val="0000" w:firstRow="0" w:lastRow="0" w:firstColumn="0" w:lastColumn="0" w:noHBand="0" w:noVBand="0"/>
      </w:tblPr>
      <w:tblGrid>
        <w:gridCol w:w="534"/>
        <w:gridCol w:w="4677"/>
        <w:gridCol w:w="1560"/>
        <w:gridCol w:w="1275"/>
        <w:gridCol w:w="1418"/>
      </w:tblGrid>
      <w:tr w:rsidR="00EB32D4" w:rsidRPr="00527F8E" w:rsidTr="00A27B0D">
        <w:trPr>
          <w:cantSplit/>
          <w:trHeight w:val="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№ п/п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Упражнения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Единица измерения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Норматив</w:t>
            </w:r>
          </w:p>
        </w:tc>
      </w:tr>
      <w:tr w:rsidR="00EB32D4" w:rsidRPr="00527F8E" w:rsidTr="00A27B0D">
        <w:trPr>
          <w:cantSplit/>
          <w:trHeight w:val="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юноши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девушки</w:t>
            </w:r>
          </w:p>
        </w:tc>
      </w:tr>
      <w:tr w:rsidR="00EB32D4" w:rsidRPr="00527F8E" w:rsidTr="00A27B0D">
        <w:trPr>
          <w:cantSplit/>
          <w:trHeight w:val="20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1. Нормативы общей физической подготовки</w:t>
            </w:r>
          </w:p>
        </w:tc>
      </w:tr>
      <w:tr w:rsidR="00EB32D4" w:rsidRPr="00527F8E" w:rsidTr="00A27B0D">
        <w:trPr>
          <w:cantSplit/>
          <w:trHeight w:val="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1.1.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Бег на 60 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c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не более</w:t>
            </w:r>
          </w:p>
        </w:tc>
      </w:tr>
      <w:tr w:rsidR="00EB32D4" w:rsidRPr="00527F8E" w:rsidTr="00A27B0D">
        <w:trPr>
          <w:cantSplit/>
          <w:trHeight w:val="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8,8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10,1</w:t>
            </w:r>
          </w:p>
        </w:tc>
      </w:tr>
      <w:tr w:rsidR="00EB32D4" w:rsidRPr="00527F8E" w:rsidTr="00A27B0D">
        <w:trPr>
          <w:cantSplit/>
          <w:trHeight w:val="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1.2.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Бег на 3000 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мин, с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не более</w:t>
            </w:r>
          </w:p>
        </w:tc>
      </w:tr>
      <w:tr w:rsidR="00EB32D4" w:rsidRPr="00527F8E" w:rsidTr="00A27B0D">
        <w:trPr>
          <w:cantSplit/>
          <w:trHeight w:val="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12.40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-</w:t>
            </w:r>
          </w:p>
        </w:tc>
      </w:tr>
      <w:tr w:rsidR="00EB32D4" w:rsidRPr="00527F8E" w:rsidTr="00A27B0D">
        <w:trPr>
          <w:cantSplit/>
          <w:trHeight w:val="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1.3.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Бег на 2000 м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мин, с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не более</w:t>
            </w:r>
          </w:p>
        </w:tc>
      </w:tr>
      <w:tr w:rsidR="00EB32D4" w:rsidRPr="00527F8E" w:rsidTr="00A27B0D">
        <w:trPr>
          <w:cantSplit/>
          <w:trHeight w:val="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11.30</w:t>
            </w:r>
          </w:p>
        </w:tc>
      </w:tr>
      <w:tr w:rsidR="00EB32D4" w:rsidRPr="00527F8E" w:rsidTr="00A27B0D">
        <w:trPr>
          <w:cantSplit/>
          <w:trHeight w:val="2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1.4.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hi-IN"/>
              </w:rPr>
              <w:t>Подтягивание из виса на высокой перекладине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количество раз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hi-IN"/>
              </w:rPr>
              <w:t>не менее</w:t>
            </w:r>
          </w:p>
        </w:tc>
      </w:tr>
      <w:tr w:rsidR="00EB32D4" w:rsidRPr="00527F8E" w:rsidTr="00A27B0D">
        <w:trPr>
          <w:cantSplit/>
          <w:trHeight w:val="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-</w:t>
            </w:r>
          </w:p>
        </w:tc>
      </w:tr>
      <w:tr w:rsidR="00EB32D4" w:rsidRPr="00527F8E" w:rsidTr="00A27B0D">
        <w:trPr>
          <w:cantSplit/>
          <w:trHeight w:val="20"/>
        </w:trPr>
        <w:tc>
          <w:tcPr>
            <w:tcW w:w="5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1.5.</w:t>
            </w:r>
          </w:p>
        </w:tc>
        <w:tc>
          <w:tcPr>
            <w:tcW w:w="46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Подтягивание из виса лежа на низкой перекладине 90 см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количество раз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hi-IN"/>
              </w:rPr>
              <w:t>не менее</w:t>
            </w:r>
          </w:p>
        </w:tc>
      </w:tr>
      <w:tr w:rsidR="00EB32D4" w:rsidRPr="00527F8E" w:rsidTr="00A27B0D">
        <w:trPr>
          <w:cantSplit/>
          <w:trHeight w:val="2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22</w:t>
            </w:r>
          </w:p>
        </w:tc>
      </w:tr>
      <w:tr w:rsidR="00EB32D4" w:rsidRPr="00527F8E" w:rsidTr="00A27B0D">
        <w:trPr>
          <w:cantSplit/>
          <w:trHeight w:val="130"/>
        </w:trPr>
        <w:tc>
          <w:tcPr>
            <w:tcW w:w="5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1.6.</w:t>
            </w:r>
          </w:p>
        </w:tc>
        <w:tc>
          <w:tcPr>
            <w:tcW w:w="46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Сгибание и разгибание рук в упоре лежа на полу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количество раз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hi-IN"/>
              </w:rPr>
              <w:t>не менее</w:t>
            </w:r>
          </w:p>
        </w:tc>
      </w:tr>
      <w:tr w:rsidR="00EB32D4" w:rsidRPr="00527F8E" w:rsidTr="00A27B0D">
        <w:trPr>
          <w:cantSplit/>
          <w:trHeight w:val="162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42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16</w:t>
            </w:r>
          </w:p>
        </w:tc>
      </w:tr>
      <w:tr w:rsidR="00EB32D4" w:rsidRPr="00527F8E" w:rsidTr="00A27B0D">
        <w:trPr>
          <w:cantSplit/>
          <w:trHeight w:val="20"/>
        </w:trPr>
        <w:tc>
          <w:tcPr>
            <w:tcW w:w="5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1.7.</w:t>
            </w:r>
          </w:p>
        </w:tc>
        <w:tc>
          <w:tcPr>
            <w:tcW w:w="46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Прыжок в длину с места толчком двумя ногами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см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hi-IN"/>
              </w:rPr>
              <w:t>не менее</w:t>
            </w:r>
          </w:p>
        </w:tc>
      </w:tr>
      <w:tr w:rsidR="00EB32D4" w:rsidRPr="00527F8E" w:rsidTr="00A27B0D">
        <w:trPr>
          <w:cantSplit/>
          <w:trHeight w:val="2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180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160</w:t>
            </w:r>
          </w:p>
        </w:tc>
      </w:tr>
      <w:tr w:rsidR="00EB32D4" w:rsidRPr="00527F8E" w:rsidTr="00A27B0D">
        <w:trPr>
          <w:cantSplit/>
          <w:trHeight w:val="20"/>
        </w:trPr>
        <w:tc>
          <w:tcPr>
            <w:tcW w:w="5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1.8.</w:t>
            </w:r>
          </w:p>
        </w:tc>
        <w:tc>
          <w:tcPr>
            <w:tcW w:w="46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Поднимание туловища из положения лежа на спине (за 1 мин)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количество раз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hi-IN"/>
              </w:rPr>
              <w:t>не менее</w:t>
            </w:r>
          </w:p>
        </w:tc>
      </w:tr>
      <w:tr w:rsidR="00EB32D4" w:rsidRPr="00527F8E" w:rsidTr="00A27B0D">
        <w:trPr>
          <w:cantSplit/>
          <w:trHeight w:val="2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50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42</w:t>
            </w:r>
          </w:p>
        </w:tc>
      </w:tr>
      <w:tr w:rsidR="00EB32D4" w:rsidRPr="00527F8E" w:rsidTr="00A27B0D">
        <w:trPr>
          <w:cantSplit/>
          <w:trHeight w:val="20"/>
        </w:trPr>
        <w:tc>
          <w:tcPr>
            <w:tcW w:w="946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2. Нормативы специальной физической подготовки</w:t>
            </w:r>
          </w:p>
        </w:tc>
      </w:tr>
      <w:tr w:rsidR="00EB32D4" w:rsidRPr="00527F8E" w:rsidTr="00A27B0D">
        <w:trPr>
          <w:cantSplit/>
          <w:trHeight w:val="20"/>
        </w:trPr>
        <w:tc>
          <w:tcPr>
            <w:tcW w:w="5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2.1.</w:t>
            </w:r>
          </w:p>
        </w:tc>
        <w:tc>
          <w:tcPr>
            <w:tcW w:w="46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 xml:space="preserve">Выполнение поперечного шпагата </w:t>
            </w: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br/>
              <w:t>(от лини паха)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см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не более</w:t>
            </w:r>
          </w:p>
        </w:tc>
      </w:tr>
      <w:tr w:rsidR="00EB32D4" w:rsidRPr="00527F8E" w:rsidTr="00A27B0D">
        <w:trPr>
          <w:cantSplit/>
          <w:trHeight w:val="2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15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10</w:t>
            </w:r>
          </w:p>
        </w:tc>
      </w:tr>
      <w:tr w:rsidR="00EB32D4" w:rsidRPr="00527F8E" w:rsidTr="00A27B0D">
        <w:trPr>
          <w:cantSplit/>
          <w:trHeight w:val="20"/>
        </w:trPr>
        <w:tc>
          <w:tcPr>
            <w:tcW w:w="5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2.2.</w:t>
            </w:r>
          </w:p>
        </w:tc>
        <w:tc>
          <w:tcPr>
            <w:tcW w:w="46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 xml:space="preserve">Толчок набивного мяча весом 3 кг </w:t>
            </w: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br/>
              <w:t>с места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м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hi-IN"/>
              </w:rPr>
              <w:t>не менее</w:t>
            </w:r>
          </w:p>
        </w:tc>
      </w:tr>
      <w:tr w:rsidR="00EB32D4" w:rsidRPr="00527F8E" w:rsidTr="00A27B0D">
        <w:trPr>
          <w:cantSplit/>
          <w:trHeight w:val="2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6,5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4,5</w:t>
            </w:r>
          </w:p>
        </w:tc>
      </w:tr>
      <w:tr w:rsidR="00EB32D4" w:rsidRPr="00527F8E" w:rsidTr="00A27B0D">
        <w:trPr>
          <w:cantSplit/>
          <w:trHeight w:val="20"/>
        </w:trPr>
        <w:tc>
          <w:tcPr>
            <w:tcW w:w="5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2.3.</w:t>
            </w:r>
          </w:p>
        </w:tc>
        <w:tc>
          <w:tcPr>
            <w:tcW w:w="46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 xml:space="preserve">Количество ударов по воздуху руками </w:t>
            </w: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br/>
              <w:t>(за 8 с)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количество раз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hi-IN"/>
              </w:rPr>
              <w:t>не менее</w:t>
            </w:r>
          </w:p>
        </w:tc>
      </w:tr>
      <w:tr w:rsidR="00EB32D4" w:rsidRPr="00527F8E" w:rsidTr="00A27B0D">
        <w:trPr>
          <w:cantSplit/>
          <w:trHeight w:val="2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52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38</w:t>
            </w:r>
          </w:p>
        </w:tc>
      </w:tr>
      <w:tr w:rsidR="00EB32D4" w:rsidRPr="00527F8E" w:rsidTr="00A27B0D">
        <w:trPr>
          <w:cantSplit/>
          <w:trHeight w:val="20"/>
        </w:trPr>
        <w:tc>
          <w:tcPr>
            <w:tcW w:w="5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2.4.</w:t>
            </w:r>
          </w:p>
        </w:tc>
        <w:tc>
          <w:tcPr>
            <w:tcW w:w="467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 xml:space="preserve">Нанесение ударов по воздуху за 1,5 мин руками и ногами 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количество раз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bidi="hi-IN"/>
              </w:rPr>
              <w:t>не менее</w:t>
            </w:r>
          </w:p>
        </w:tc>
      </w:tr>
      <w:tr w:rsidR="00EB32D4" w:rsidRPr="00527F8E" w:rsidTr="00A27B0D">
        <w:trPr>
          <w:cantSplit/>
          <w:trHeight w:val="35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120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90</w:t>
            </w:r>
          </w:p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</w:p>
        </w:tc>
      </w:tr>
      <w:tr w:rsidR="00EB32D4" w:rsidRPr="00527F8E" w:rsidTr="00A27B0D">
        <w:trPr>
          <w:cantSplit/>
          <w:trHeight w:val="113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3. Уровень спортивной квалификации</w:t>
            </w:r>
          </w:p>
        </w:tc>
      </w:tr>
      <w:tr w:rsidR="00EB32D4" w:rsidRPr="00527F8E" w:rsidTr="00A27B0D">
        <w:trPr>
          <w:cantSplit/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3.1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bCs/>
                <w:sz w:val="20"/>
                <w:szCs w:val="20"/>
              </w:rPr>
              <w:t>Период обучения на этапе спортивной подготовки</w:t>
            </w:r>
            <w:r w:rsidRPr="00527F8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(до трех лет)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разряды </w:t>
            </w:r>
            <w:r w:rsidRPr="00527F8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–</w:t>
            </w:r>
            <w:r w:rsidRPr="00527F8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527F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третий юношеский спортивный разряд», </w:t>
            </w:r>
            <w:r w:rsidRPr="00527F8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27F8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27F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второй юношеский спортивный разряд», </w:t>
            </w:r>
            <w:r w:rsidRPr="00527F8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527F8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27F8E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юношеский спортивный разряд»</w:t>
            </w:r>
          </w:p>
        </w:tc>
      </w:tr>
      <w:tr w:rsidR="00EB32D4" w:rsidRPr="00527F8E" w:rsidTr="00A27B0D">
        <w:trPr>
          <w:cantSplit/>
          <w:trHeight w:val="11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  <w:t>3.2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Период обучения на этапе спортивной подготовки </w:t>
            </w:r>
            <w:r w:rsidRPr="00527F8E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(свыше трех лет)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2D4" w:rsidRPr="00527F8E" w:rsidRDefault="00EB32D4" w:rsidP="00E259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bidi="hi-IN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разряды </w:t>
            </w:r>
            <w:r w:rsidRPr="00527F8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–</w:t>
            </w:r>
            <w:r w:rsidRPr="00527F8E">
              <w:rPr>
                <w:rFonts w:ascii="Times New Roman" w:hAnsi="Times New Roman" w:cs="Times New Roman"/>
                <w:sz w:val="20"/>
                <w:szCs w:val="20"/>
              </w:rPr>
              <w:t xml:space="preserve"> «третий спортивный разряд», «второй спортивный разряд», «первый спортивный разряд»</w:t>
            </w:r>
          </w:p>
        </w:tc>
      </w:tr>
    </w:tbl>
    <w:p w:rsidR="0038271D" w:rsidRPr="00EB32D4" w:rsidRDefault="0038271D" w:rsidP="00EB32D4">
      <w:pPr>
        <w:spacing w:after="0" w:line="240" w:lineRule="auto"/>
      </w:pPr>
    </w:p>
    <w:p w:rsidR="0092002B" w:rsidRPr="0011239C" w:rsidRDefault="0092002B" w:rsidP="005C6C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91062240"/>
      <w:r w:rsidRPr="0011239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Нормативы общей физической и специальной физической подготовки</w:t>
      </w:r>
      <w:r w:rsidRPr="0011239C">
        <w:rPr>
          <w:rFonts w:ascii="Times New Roman" w:hAnsi="Times New Roman" w:cs="Times New Roman"/>
          <w:b/>
          <w:sz w:val="24"/>
          <w:szCs w:val="24"/>
        </w:rPr>
        <w:br/>
        <w:t xml:space="preserve">и </w:t>
      </w:r>
      <w:r w:rsidRPr="0011239C">
        <w:rPr>
          <w:rFonts w:ascii="Times New Roman" w:hAnsi="Times New Roman" w:cs="Times New Roman"/>
          <w:b/>
          <w:bCs/>
          <w:sz w:val="24"/>
          <w:szCs w:val="24"/>
        </w:rPr>
        <w:t xml:space="preserve">уровень спортивной квалификации (спортивные разряды) </w:t>
      </w:r>
      <w:r w:rsidRPr="0011239C">
        <w:rPr>
          <w:rFonts w:ascii="Times New Roman" w:hAnsi="Times New Roman" w:cs="Times New Roman"/>
          <w:b/>
          <w:bCs/>
          <w:sz w:val="24"/>
          <w:szCs w:val="24"/>
        </w:rPr>
        <w:br/>
        <w:t>для зачисления и перевода на этап совершенствования спортивного мастерства по виду спорта «</w:t>
      </w:r>
      <w:r w:rsidR="008214CA">
        <w:rPr>
          <w:rFonts w:ascii="Times New Roman" w:hAnsi="Times New Roman" w:cs="Times New Roman"/>
          <w:b/>
          <w:sz w:val="24"/>
          <w:szCs w:val="24"/>
        </w:rPr>
        <w:t>кикбоксинг</w:t>
      </w:r>
      <w:r w:rsidRPr="0011239C">
        <w:rPr>
          <w:rFonts w:ascii="Times New Roman" w:hAnsi="Times New Roman" w:cs="Times New Roman"/>
          <w:b/>
          <w:bCs/>
          <w:sz w:val="24"/>
          <w:szCs w:val="24"/>
        </w:rPr>
        <w:t>»</w:t>
      </w:r>
      <w:bookmarkEnd w:id="3"/>
    </w:p>
    <w:p w:rsidR="00527F8E" w:rsidRPr="005C6C56" w:rsidRDefault="00DC67FE" w:rsidP="005C6C56">
      <w:pPr>
        <w:pStyle w:val="a5"/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 12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1559"/>
        <w:gridCol w:w="1418"/>
        <w:gridCol w:w="1417"/>
      </w:tblGrid>
      <w:tr w:rsidR="00EB32D4" w:rsidRPr="00527F8E" w:rsidTr="005C6C56">
        <w:trPr>
          <w:cantSplit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п/п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Упражнения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Норматив</w:t>
            </w:r>
          </w:p>
        </w:tc>
      </w:tr>
      <w:tr w:rsidR="00EB32D4" w:rsidRPr="00527F8E" w:rsidTr="005C6C56">
        <w:trPr>
          <w:cantSplit/>
        </w:trPr>
        <w:tc>
          <w:tcPr>
            <w:tcW w:w="534" w:type="dxa"/>
            <w:vMerge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</w:rPr>
              <w:t>юноши/</w:t>
            </w:r>
            <w:r w:rsidRPr="00527F8E">
              <w:rPr>
                <w:rFonts w:ascii="Times New Roman" w:hAnsi="Times New Roman" w:cs="Times New Roman"/>
                <w:sz w:val="20"/>
                <w:szCs w:val="20"/>
              </w:rPr>
              <w:br/>
              <w:t>мужчины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</w:rPr>
              <w:t>девушки/ женщины</w:t>
            </w:r>
          </w:p>
        </w:tc>
      </w:tr>
      <w:tr w:rsidR="00EB32D4" w:rsidRPr="00527F8E" w:rsidTr="005C6C56">
        <w:trPr>
          <w:cantSplit/>
        </w:trPr>
        <w:tc>
          <w:tcPr>
            <w:tcW w:w="9322" w:type="dxa"/>
            <w:gridSpan w:val="5"/>
            <w:shd w:val="clear" w:color="auto" w:fill="auto"/>
            <w:vAlign w:val="center"/>
          </w:tcPr>
          <w:p w:rsidR="00EB32D4" w:rsidRPr="00527F8E" w:rsidRDefault="00EB32D4" w:rsidP="00A64E3C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Нормативы общей физической подготовки</w:t>
            </w:r>
          </w:p>
        </w:tc>
      </w:tr>
      <w:tr w:rsidR="00EB32D4" w:rsidRPr="00527F8E" w:rsidTr="005C6C56">
        <w:trPr>
          <w:cantSplit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EB32D4" w:rsidRPr="00527F8E" w:rsidRDefault="00EB32D4" w:rsidP="00A64E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Бег на 100 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более</w:t>
            </w:r>
          </w:p>
        </w:tc>
      </w:tr>
      <w:tr w:rsidR="00EB32D4" w:rsidRPr="00527F8E" w:rsidTr="005C6C56">
        <w:trPr>
          <w:cantSplit/>
        </w:trPr>
        <w:tc>
          <w:tcPr>
            <w:tcW w:w="534" w:type="dxa"/>
            <w:vMerge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16,8</w:t>
            </w:r>
          </w:p>
        </w:tc>
      </w:tr>
      <w:tr w:rsidR="00EB32D4" w:rsidRPr="00527F8E" w:rsidTr="005C6C56">
        <w:trPr>
          <w:cantSplit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EB32D4" w:rsidRPr="00527F8E" w:rsidRDefault="00EB32D4" w:rsidP="00A64E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Бег на 3000 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мин, с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более</w:t>
            </w:r>
          </w:p>
        </w:tc>
      </w:tr>
      <w:tr w:rsidR="00EB32D4" w:rsidRPr="00527F8E" w:rsidTr="005C6C56">
        <w:trPr>
          <w:cantSplit/>
        </w:trPr>
        <w:tc>
          <w:tcPr>
            <w:tcW w:w="534" w:type="dxa"/>
            <w:vMerge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14.00</w:t>
            </w:r>
          </w:p>
        </w:tc>
      </w:tr>
      <w:tr w:rsidR="00EB32D4" w:rsidRPr="00527F8E" w:rsidTr="005C6C56">
        <w:trPr>
          <w:cantSplit/>
          <w:trHeight w:val="229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eastAsia="Times New Roman" w:hAnsi="Times New Roman" w:cs="Times New Roman"/>
                <w:sz w:val="20"/>
                <w:szCs w:val="20"/>
              </w:rPr>
              <w:t>Подтягивание из виса на высокой перекладине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раз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менее</w:t>
            </w:r>
          </w:p>
        </w:tc>
      </w:tr>
      <w:tr w:rsidR="00EB32D4" w:rsidRPr="00527F8E" w:rsidTr="005C6C56">
        <w:trPr>
          <w:cantSplit/>
          <w:trHeight w:val="238"/>
        </w:trPr>
        <w:tc>
          <w:tcPr>
            <w:tcW w:w="534" w:type="dxa"/>
            <w:vMerge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EB32D4" w:rsidRPr="00527F8E" w:rsidTr="005C6C56">
        <w:trPr>
          <w:cantSplit/>
          <w:trHeight w:val="283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Сгибание и разгибание рук в упоре лежа на полу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раз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менее</w:t>
            </w:r>
          </w:p>
        </w:tc>
      </w:tr>
      <w:tr w:rsidR="00EB32D4" w:rsidRPr="00527F8E" w:rsidTr="005C6C56">
        <w:trPr>
          <w:cantSplit/>
          <w:trHeight w:val="221"/>
        </w:trPr>
        <w:tc>
          <w:tcPr>
            <w:tcW w:w="534" w:type="dxa"/>
            <w:vMerge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</w:tr>
      <w:tr w:rsidR="00EB32D4" w:rsidRPr="00527F8E" w:rsidTr="005C6C56">
        <w:trPr>
          <w:cantSplit/>
          <w:trHeight w:val="234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Прыжок в длину с места толчком двумя ногами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см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менее</w:t>
            </w:r>
          </w:p>
        </w:tc>
      </w:tr>
      <w:tr w:rsidR="00EB32D4" w:rsidRPr="00527F8E" w:rsidTr="005C6C56">
        <w:trPr>
          <w:cantSplit/>
          <w:trHeight w:val="226"/>
        </w:trPr>
        <w:tc>
          <w:tcPr>
            <w:tcW w:w="534" w:type="dxa"/>
            <w:vMerge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185</w:t>
            </w:r>
          </w:p>
        </w:tc>
      </w:tr>
      <w:tr w:rsidR="00EB32D4" w:rsidRPr="00527F8E" w:rsidTr="005C6C56">
        <w:trPr>
          <w:cantSplit/>
          <w:trHeight w:val="38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Исходное положение </w:t>
            </w:r>
            <w:r w:rsidRPr="00527F8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–</w:t>
            </w: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вис</w:t>
            </w: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 xml:space="preserve">на перекладине хватом сверху, подъем выпрямленных ног до касания перекладины </w:t>
            </w: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в положение «высокий угол»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раз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менее</w:t>
            </w:r>
          </w:p>
        </w:tc>
      </w:tr>
      <w:tr w:rsidR="00EB32D4" w:rsidRPr="00527F8E" w:rsidTr="005C6C56">
        <w:trPr>
          <w:cantSplit/>
          <w:trHeight w:val="89"/>
        </w:trPr>
        <w:tc>
          <w:tcPr>
            <w:tcW w:w="534" w:type="dxa"/>
            <w:vMerge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EB32D4" w:rsidRPr="00527F8E" w:rsidTr="005C6C56">
        <w:trPr>
          <w:cantSplit/>
        </w:trPr>
        <w:tc>
          <w:tcPr>
            <w:tcW w:w="9322" w:type="dxa"/>
            <w:gridSpan w:val="5"/>
            <w:shd w:val="clear" w:color="auto" w:fill="auto"/>
            <w:vAlign w:val="center"/>
          </w:tcPr>
          <w:p w:rsidR="00EB32D4" w:rsidRPr="00527F8E" w:rsidRDefault="00EB32D4" w:rsidP="00A64E3C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Нормативы специальной физической подготовки</w:t>
            </w:r>
          </w:p>
        </w:tc>
      </w:tr>
      <w:tr w:rsidR="00EB32D4" w:rsidRPr="00527F8E" w:rsidTr="005C6C56">
        <w:trPr>
          <w:cantSplit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EB32D4" w:rsidRPr="00527F8E" w:rsidRDefault="00EB32D4" w:rsidP="00A64E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Выполнение поперечного шпагата (от лини паха)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см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более</w:t>
            </w:r>
          </w:p>
        </w:tc>
      </w:tr>
      <w:tr w:rsidR="00EB32D4" w:rsidRPr="00527F8E" w:rsidTr="005C6C56">
        <w:trPr>
          <w:cantSplit/>
        </w:trPr>
        <w:tc>
          <w:tcPr>
            <w:tcW w:w="534" w:type="dxa"/>
            <w:vMerge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EB32D4" w:rsidRPr="00527F8E" w:rsidTr="005C6C56">
        <w:trPr>
          <w:cantSplit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EB32D4" w:rsidRPr="00527F8E" w:rsidRDefault="00EB32D4" w:rsidP="00A64E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Толчок набивного мяча весом 4,5 кг с места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менее</w:t>
            </w:r>
          </w:p>
        </w:tc>
      </w:tr>
      <w:tr w:rsidR="00EB32D4" w:rsidRPr="00527F8E" w:rsidTr="005C6C56">
        <w:trPr>
          <w:cantSplit/>
        </w:trPr>
        <w:tc>
          <w:tcPr>
            <w:tcW w:w="534" w:type="dxa"/>
            <w:vMerge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</w:tr>
      <w:tr w:rsidR="00EB32D4" w:rsidRPr="00527F8E" w:rsidTr="00A64E3C">
        <w:trPr>
          <w:cantSplit/>
          <w:trHeight w:val="216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ударов по боксерской груше руками (за 10 с)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раз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менее</w:t>
            </w:r>
          </w:p>
        </w:tc>
      </w:tr>
      <w:tr w:rsidR="00EB32D4" w:rsidRPr="00527F8E" w:rsidTr="00A64E3C">
        <w:trPr>
          <w:cantSplit/>
          <w:trHeight w:val="261"/>
        </w:trPr>
        <w:tc>
          <w:tcPr>
            <w:tcW w:w="534" w:type="dxa"/>
            <w:vMerge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</w:tr>
      <w:tr w:rsidR="00EB32D4" w:rsidRPr="00527F8E" w:rsidTr="00A64E3C">
        <w:trPr>
          <w:cantSplit/>
          <w:trHeight w:val="28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Нанесение ударов по боксерскому мешку за 2 мин руками и ногами </w:t>
            </w: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(не менее 6 ударов ногами)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раз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 менее</w:t>
            </w:r>
          </w:p>
        </w:tc>
      </w:tr>
      <w:tr w:rsidR="00EB32D4" w:rsidRPr="00527F8E" w:rsidTr="00A64E3C">
        <w:trPr>
          <w:cantSplit/>
          <w:trHeight w:val="269"/>
        </w:trPr>
        <w:tc>
          <w:tcPr>
            <w:tcW w:w="534" w:type="dxa"/>
            <w:vMerge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116</w:t>
            </w:r>
          </w:p>
        </w:tc>
      </w:tr>
      <w:tr w:rsidR="00EB32D4" w:rsidRPr="00527F8E" w:rsidTr="005C6C56">
        <w:trPr>
          <w:cantSplit/>
          <w:trHeight w:val="94"/>
        </w:trPr>
        <w:tc>
          <w:tcPr>
            <w:tcW w:w="9322" w:type="dxa"/>
            <w:gridSpan w:val="5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527F8E">
              <w:rPr>
                <w:rFonts w:ascii="Times New Roman" w:hAnsi="Times New Roman" w:cs="Times New Roman"/>
                <w:sz w:val="20"/>
                <w:szCs w:val="20"/>
              </w:rPr>
              <w:t>Уровень спортивной квалификации</w:t>
            </w:r>
          </w:p>
        </w:tc>
      </w:tr>
      <w:tr w:rsidR="00EB32D4" w:rsidRPr="00527F8E" w:rsidTr="005C6C56">
        <w:trPr>
          <w:cantSplit/>
          <w:trHeight w:val="84"/>
        </w:trPr>
        <w:tc>
          <w:tcPr>
            <w:tcW w:w="534" w:type="dxa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8788" w:type="dxa"/>
            <w:gridSpan w:val="4"/>
            <w:shd w:val="clear" w:color="auto" w:fill="auto"/>
            <w:vAlign w:val="center"/>
          </w:tcPr>
          <w:p w:rsidR="00EB32D4" w:rsidRPr="00527F8E" w:rsidRDefault="00EB32D4" w:rsidP="00A64E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27F8E">
              <w:rPr>
                <w:rFonts w:ascii="Times New Roman" w:hAnsi="Times New Roman" w:cs="Times New Roman"/>
                <w:sz w:val="20"/>
                <w:szCs w:val="20"/>
              </w:rPr>
              <w:t>Спортивный разряд «кандидат в мастера спорта»</w:t>
            </w:r>
          </w:p>
        </w:tc>
      </w:tr>
    </w:tbl>
    <w:p w:rsidR="00A64E3C" w:rsidRPr="00A64E3C" w:rsidRDefault="00A64E3C" w:rsidP="00A64E3C">
      <w:pPr>
        <w:pStyle w:val="110"/>
        <w:ind w:left="0" w:firstLine="0"/>
        <w:rPr>
          <w:sz w:val="24"/>
          <w:szCs w:val="24"/>
        </w:rPr>
      </w:pPr>
    </w:p>
    <w:p w:rsidR="00AD0F57" w:rsidRPr="00AD0F57" w:rsidRDefault="00AD0F57" w:rsidP="00A64E3C">
      <w:pPr>
        <w:pStyle w:val="110"/>
        <w:numPr>
          <w:ilvl w:val="0"/>
          <w:numId w:val="1"/>
        </w:numPr>
        <w:ind w:left="0" w:firstLine="0"/>
        <w:jc w:val="center"/>
        <w:rPr>
          <w:sz w:val="24"/>
          <w:szCs w:val="24"/>
        </w:rPr>
      </w:pPr>
      <w:r w:rsidRPr="00E86D9E">
        <w:rPr>
          <w:rFonts w:eastAsiaTheme="minorEastAsia"/>
          <w:bCs w:val="0"/>
          <w:sz w:val="24"/>
          <w:szCs w:val="24"/>
          <w:lang w:eastAsia="ru-RU"/>
        </w:rPr>
        <w:t xml:space="preserve">Рабочая программа по виду спорта </w:t>
      </w:r>
      <w:r w:rsidRPr="00AD0F57">
        <w:rPr>
          <w:rFonts w:eastAsiaTheme="minorEastAsia"/>
          <w:bCs w:val="0"/>
          <w:sz w:val="24"/>
          <w:szCs w:val="24"/>
          <w:lang w:eastAsia="ru-RU"/>
        </w:rPr>
        <w:t xml:space="preserve">кикбоксинг (для спортивных дисциплин: </w:t>
      </w:r>
      <w:r>
        <w:rPr>
          <w:rFonts w:eastAsiaTheme="minorEastAsia"/>
          <w:bCs w:val="0"/>
          <w:sz w:val="24"/>
          <w:szCs w:val="24"/>
          <w:lang w:eastAsia="ru-RU"/>
        </w:rPr>
        <w:t>«</w:t>
      </w:r>
      <w:r w:rsidRPr="00AD0F57">
        <w:rPr>
          <w:rFonts w:eastAsiaTheme="minorEastAsia"/>
          <w:bCs w:val="0"/>
          <w:sz w:val="24"/>
          <w:szCs w:val="24"/>
          <w:lang w:eastAsia="ru-RU"/>
        </w:rPr>
        <w:t>свободная форма</w:t>
      </w:r>
      <w:r>
        <w:rPr>
          <w:rFonts w:eastAsiaTheme="minorEastAsia"/>
          <w:bCs w:val="0"/>
          <w:sz w:val="24"/>
          <w:szCs w:val="24"/>
          <w:lang w:eastAsia="ru-RU"/>
        </w:rPr>
        <w:t>»</w:t>
      </w:r>
      <w:r w:rsidRPr="00AD0F57">
        <w:rPr>
          <w:rFonts w:eastAsiaTheme="minorEastAsia"/>
          <w:bCs w:val="0"/>
          <w:sz w:val="24"/>
          <w:szCs w:val="24"/>
          <w:lang w:eastAsia="ru-RU"/>
        </w:rPr>
        <w:t xml:space="preserve">, </w:t>
      </w:r>
      <w:r>
        <w:rPr>
          <w:rFonts w:eastAsiaTheme="minorEastAsia"/>
          <w:bCs w:val="0"/>
          <w:sz w:val="24"/>
          <w:szCs w:val="24"/>
          <w:lang w:eastAsia="ru-RU"/>
        </w:rPr>
        <w:t>«</w:t>
      </w:r>
      <w:proofErr w:type="spellStart"/>
      <w:r w:rsidRPr="00AD0F57">
        <w:rPr>
          <w:rFonts w:eastAsiaTheme="minorEastAsia"/>
          <w:bCs w:val="0"/>
          <w:sz w:val="24"/>
          <w:szCs w:val="24"/>
          <w:lang w:eastAsia="ru-RU"/>
        </w:rPr>
        <w:t>лайт</w:t>
      </w:r>
      <w:proofErr w:type="spellEnd"/>
      <w:r w:rsidRPr="00AD0F57">
        <w:rPr>
          <w:rFonts w:eastAsiaTheme="minorEastAsia"/>
          <w:bCs w:val="0"/>
          <w:sz w:val="24"/>
          <w:szCs w:val="24"/>
          <w:lang w:eastAsia="ru-RU"/>
        </w:rPr>
        <w:t>-контакт</w:t>
      </w:r>
      <w:r>
        <w:rPr>
          <w:rFonts w:eastAsiaTheme="minorEastAsia"/>
          <w:bCs w:val="0"/>
          <w:sz w:val="24"/>
          <w:szCs w:val="24"/>
          <w:lang w:eastAsia="ru-RU"/>
        </w:rPr>
        <w:t>»</w:t>
      </w:r>
      <w:r w:rsidRPr="00AD0F57">
        <w:rPr>
          <w:rFonts w:eastAsiaTheme="minorEastAsia"/>
          <w:bCs w:val="0"/>
          <w:sz w:val="24"/>
          <w:szCs w:val="24"/>
          <w:lang w:eastAsia="ru-RU"/>
        </w:rPr>
        <w:t xml:space="preserve">, </w:t>
      </w:r>
      <w:r>
        <w:rPr>
          <w:rFonts w:eastAsiaTheme="minorEastAsia"/>
          <w:bCs w:val="0"/>
          <w:sz w:val="24"/>
          <w:szCs w:val="24"/>
          <w:lang w:eastAsia="ru-RU"/>
        </w:rPr>
        <w:t>«</w:t>
      </w:r>
      <w:proofErr w:type="spellStart"/>
      <w:r w:rsidRPr="00AD0F57">
        <w:rPr>
          <w:rFonts w:eastAsiaTheme="minorEastAsia"/>
          <w:bCs w:val="0"/>
          <w:sz w:val="24"/>
          <w:szCs w:val="24"/>
          <w:lang w:eastAsia="ru-RU"/>
        </w:rPr>
        <w:t>поинтфайтинг</w:t>
      </w:r>
      <w:proofErr w:type="spellEnd"/>
      <w:r>
        <w:rPr>
          <w:rFonts w:eastAsiaTheme="minorEastAsia"/>
          <w:bCs w:val="0"/>
          <w:sz w:val="24"/>
          <w:szCs w:val="24"/>
          <w:lang w:eastAsia="ru-RU"/>
        </w:rPr>
        <w:t>»</w:t>
      </w:r>
      <w:r w:rsidRPr="00AD0F57">
        <w:rPr>
          <w:rFonts w:eastAsiaTheme="minorEastAsia"/>
          <w:bCs w:val="0"/>
          <w:sz w:val="24"/>
          <w:szCs w:val="24"/>
          <w:lang w:eastAsia="ru-RU"/>
        </w:rPr>
        <w:t xml:space="preserve">, </w:t>
      </w:r>
      <w:r>
        <w:rPr>
          <w:rFonts w:eastAsiaTheme="minorEastAsia"/>
          <w:bCs w:val="0"/>
          <w:sz w:val="24"/>
          <w:szCs w:val="24"/>
          <w:lang w:eastAsia="ru-RU"/>
        </w:rPr>
        <w:t>«</w:t>
      </w:r>
      <w:r w:rsidRPr="00AD0F57">
        <w:rPr>
          <w:rFonts w:eastAsiaTheme="minorEastAsia"/>
          <w:bCs w:val="0"/>
          <w:sz w:val="24"/>
          <w:szCs w:val="24"/>
          <w:lang w:eastAsia="ru-RU"/>
        </w:rPr>
        <w:t>К-1</w:t>
      </w:r>
      <w:r>
        <w:rPr>
          <w:rFonts w:eastAsiaTheme="minorEastAsia"/>
          <w:bCs w:val="0"/>
          <w:sz w:val="24"/>
          <w:szCs w:val="24"/>
          <w:lang w:eastAsia="ru-RU"/>
        </w:rPr>
        <w:t>»</w:t>
      </w:r>
      <w:r w:rsidRPr="00AD0F57">
        <w:rPr>
          <w:rFonts w:eastAsiaTheme="minorEastAsia"/>
          <w:bCs w:val="0"/>
          <w:sz w:val="24"/>
          <w:szCs w:val="24"/>
          <w:lang w:eastAsia="ru-RU"/>
        </w:rPr>
        <w:t xml:space="preserve">, </w:t>
      </w:r>
      <w:r>
        <w:rPr>
          <w:rFonts w:eastAsiaTheme="minorEastAsia"/>
          <w:bCs w:val="0"/>
          <w:sz w:val="24"/>
          <w:szCs w:val="24"/>
          <w:lang w:eastAsia="ru-RU"/>
        </w:rPr>
        <w:t>«</w:t>
      </w:r>
      <w:proofErr w:type="spellStart"/>
      <w:r w:rsidRPr="00AD0F57">
        <w:rPr>
          <w:rFonts w:eastAsiaTheme="minorEastAsia"/>
          <w:bCs w:val="0"/>
          <w:sz w:val="24"/>
          <w:szCs w:val="24"/>
          <w:lang w:eastAsia="ru-RU"/>
        </w:rPr>
        <w:t>фулл</w:t>
      </w:r>
      <w:proofErr w:type="spellEnd"/>
      <w:r w:rsidRPr="00AD0F57">
        <w:rPr>
          <w:rFonts w:eastAsiaTheme="minorEastAsia"/>
          <w:bCs w:val="0"/>
          <w:sz w:val="24"/>
          <w:szCs w:val="24"/>
          <w:lang w:eastAsia="ru-RU"/>
        </w:rPr>
        <w:t>-контакт</w:t>
      </w:r>
      <w:r>
        <w:rPr>
          <w:rFonts w:eastAsiaTheme="minorEastAsia"/>
          <w:bCs w:val="0"/>
          <w:sz w:val="24"/>
          <w:szCs w:val="24"/>
          <w:lang w:eastAsia="ru-RU"/>
        </w:rPr>
        <w:t>»</w:t>
      </w:r>
      <w:r w:rsidRPr="00AD0F57">
        <w:rPr>
          <w:rFonts w:eastAsiaTheme="minorEastAsia"/>
          <w:bCs w:val="0"/>
          <w:sz w:val="24"/>
          <w:szCs w:val="24"/>
          <w:lang w:eastAsia="ru-RU"/>
        </w:rPr>
        <w:t xml:space="preserve">, </w:t>
      </w:r>
      <w:r>
        <w:rPr>
          <w:rFonts w:eastAsiaTheme="minorEastAsia"/>
          <w:bCs w:val="0"/>
          <w:sz w:val="24"/>
          <w:szCs w:val="24"/>
          <w:lang w:eastAsia="ru-RU"/>
        </w:rPr>
        <w:t>«</w:t>
      </w:r>
      <w:proofErr w:type="spellStart"/>
      <w:r w:rsidRPr="00AD0F57">
        <w:rPr>
          <w:rFonts w:eastAsiaTheme="minorEastAsia"/>
          <w:bCs w:val="0"/>
          <w:sz w:val="24"/>
          <w:szCs w:val="24"/>
          <w:lang w:eastAsia="ru-RU"/>
        </w:rPr>
        <w:t>лоу</w:t>
      </w:r>
      <w:proofErr w:type="spellEnd"/>
      <w:r w:rsidRPr="00AD0F57">
        <w:rPr>
          <w:rFonts w:eastAsiaTheme="minorEastAsia"/>
          <w:bCs w:val="0"/>
          <w:sz w:val="24"/>
          <w:szCs w:val="24"/>
          <w:lang w:eastAsia="ru-RU"/>
        </w:rPr>
        <w:t>-кик</w:t>
      </w:r>
      <w:r>
        <w:rPr>
          <w:rFonts w:eastAsiaTheme="minorEastAsia"/>
          <w:bCs w:val="0"/>
          <w:sz w:val="24"/>
          <w:szCs w:val="24"/>
          <w:lang w:eastAsia="ru-RU"/>
        </w:rPr>
        <w:t>»</w:t>
      </w:r>
      <w:r w:rsidRPr="00AD0F57">
        <w:rPr>
          <w:w w:val="95"/>
          <w:sz w:val="24"/>
          <w:szCs w:val="24"/>
        </w:rPr>
        <w:t>)</w:t>
      </w:r>
    </w:p>
    <w:p w:rsidR="00AD0F57" w:rsidRPr="00E86D9E" w:rsidRDefault="00AD0F57" w:rsidP="00A64E3C">
      <w:pPr>
        <w:pStyle w:val="110"/>
        <w:ind w:left="0" w:firstLine="0"/>
        <w:jc w:val="center"/>
        <w:rPr>
          <w:sz w:val="24"/>
          <w:szCs w:val="24"/>
        </w:rPr>
      </w:pPr>
    </w:p>
    <w:p w:rsidR="00287E58" w:rsidRDefault="00ED51C5" w:rsidP="00A64E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 </w:t>
      </w:r>
      <w:r w:rsidR="00B01783" w:rsidRPr="00040FA2">
        <w:rPr>
          <w:rFonts w:ascii="Times New Roman" w:hAnsi="Times New Roman" w:cs="Times New Roman"/>
          <w:b/>
          <w:sz w:val="24"/>
          <w:szCs w:val="24"/>
        </w:rPr>
        <w:t>Программный материал для учебно-тренировочных занятий по каждому</w:t>
      </w:r>
      <w:r w:rsidR="006967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783" w:rsidRPr="00AD0F57">
        <w:rPr>
          <w:rFonts w:ascii="Times New Roman" w:hAnsi="Times New Roman" w:cs="Times New Roman"/>
          <w:b/>
          <w:w w:val="95"/>
          <w:sz w:val="24"/>
          <w:szCs w:val="24"/>
        </w:rPr>
        <w:t>этапу</w:t>
      </w:r>
      <w:r w:rsidR="00696767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="00B01783" w:rsidRPr="00040FA2">
        <w:rPr>
          <w:rFonts w:ascii="Times New Roman" w:hAnsi="Times New Roman" w:cs="Times New Roman"/>
          <w:b/>
          <w:w w:val="95"/>
          <w:sz w:val="24"/>
          <w:szCs w:val="24"/>
        </w:rPr>
        <w:t>спортивной</w:t>
      </w:r>
      <w:r w:rsidR="00696767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="00B01783" w:rsidRPr="00040FA2">
        <w:rPr>
          <w:rFonts w:ascii="Times New Roman" w:hAnsi="Times New Roman" w:cs="Times New Roman"/>
          <w:b/>
          <w:w w:val="95"/>
          <w:sz w:val="24"/>
          <w:szCs w:val="24"/>
        </w:rPr>
        <w:t>подготовки</w:t>
      </w:r>
    </w:p>
    <w:p w:rsidR="00A64E3C" w:rsidRPr="00040FA2" w:rsidRDefault="00A64E3C" w:rsidP="00A64E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87E58" w:rsidRPr="000111EA" w:rsidRDefault="00287E58" w:rsidP="000111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 xml:space="preserve">Он планируется с учетом возрастных особенностей занимающихся. Разделы программного материала взаимосвязаны друг с другом в процессе многолетней подготовки </w:t>
      </w:r>
      <w:r w:rsidR="008214CA" w:rsidRPr="000111EA">
        <w:rPr>
          <w:rFonts w:ascii="Times New Roman" w:hAnsi="Times New Roman" w:cs="Times New Roman"/>
          <w:sz w:val="24"/>
          <w:szCs w:val="24"/>
        </w:rPr>
        <w:t>кикбоксеров</w:t>
      </w:r>
      <w:r w:rsidRPr="000111EA">
        <w:rPr>
          <w:rFonts w:ascii="Times New Roman" w:hAnsi="Times New Roman" w:cs="Times New Roman"/>
          <w:sz w:val="24"/>
          <w:szCs w:val="24"/>
        </w:rPr>
        <w:t xml:space="preserve">. Программный материал может выполняться </w:t>
      </w:r>
      <w:r w:rsidR="00026CAC" w:rsidRPr="000111EA">
        <w:rPr>
          <w:rFonts w:ascii="Times New Roman" w:hAnsi="Times New Roman" w:cs="Times New Roman"/>
          <w:sz w:val="24"/>
          <w:szCs w:val="24"/>
        </w:rPr>
        <w:t>обучающимися</w:t>
      </w:r>
      <w:r w:rsidRPr="000111EA">
        <w:rPr>
          <w:rFonts w:ascii="Times New Roman" w:hAnsi="Times New Roman" w:cs="Times New Roman"/>
          <w:sz w:val="24"/>
          <w:szCs w:val="24"/>
        </w:rPr>
        <w:t xml:space="preserve"> в составе общей группы, индивидуально (работа по заданию тренера-преподавателя отдельно от группы) или самостоятельно (выполнение общеразвивающих или специальных упражнений) в свободное время с учетом рекомендаций тренера-преподавателя.</w:t>
      </w:r>
    </w:p>
    <w:p w:rsidR="008214CA" w:rsidRPr="000111EA" w:rsidRDefault="008214CA" w:rsidP="000111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111EA">
        <w:rPr>
          <w:rFonts w:ascii="Times New Roman" w:hAnsi="Times New Roman" w:cs="Times New Roman"/>
          <w:b/>
          <w:i/>
          <w:iCs/>
          <w:sz w:val="24"/>
          <w:szCs w:val="24"/>
        </w:rPr>
        <w:t>Этап начальной подготовки (до одного года)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111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Общая физическая подготовка 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Прыжки, бег и метания.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Строевые упражнения на месте, в движении, в перестроении.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Прикладные упражнения.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lastRenderedPageBreak/>
        <w:t>• Упражнения с теннисным мячом. Метания теннисного мяча. Ловля мяча при бросках в парах.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Упражнения набивным мячом (вес мяча от 1 до 3 кг)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Упражнения с отягощениями (лёгкие гантели 0.5 кг -1 кг, блины от штанги, вес которых не более 5 кг.).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Упражнения на гимнастических снарядах (турник, брусья).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Акробатические упражнения. Кувырки, перевороты, падения, стойки на голове, на руках.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Упражнения для укрепления шеи, кистей, спины, пресса.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 xml:space="preserve">• Упражнения в </w:t>
      </w:r>
      <w:proofErr w:type="spellStart"/>
      <w:r w:rsidRPr="000111EA">
        <w:rPr>
          <w:rFonts w:ascii="Times New Roman" w:hAnsi="Times New Roman" w:cs="Times New Roman"/>
          <w:sz w:val="24"/>
          <w:szCs w:val="24"/>
        </w:rPr>
        <w:t>самостраховке</w:t>
      </w:r>
      <w:proofErr w:type="spellEnd"/>
      <w:r w:rsidRPr="000111EA">
        <w:rPr>
          <w:rFonts w:ascii="Times New Roman" w:hAnsi="Times New Roman" w:cs="Times New Roman"/>
          <w:sz w:val="24"/>
          <w:szCs w:val="24"/>
        </w:rPr>
        <w:t xml:space="preserve"> и страховке партнера.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Футбол, регби, баскетбол, настольный теннис и т. д.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Подвижные игры, развивающие игры и эстафеты.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Лыжный спорт.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Плавание.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111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Специальная подготовка 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 xml:space="preserve">Методы организации занимающихся при разучивании действий </w:t>
      </w:r>
      <w:proofErr w:type="spellStart"/>
      <w:r w:rsidRPr="000111EA">
        <w:rPr>
          <w:rFonts w:ascii="Times New Roman" w:hAnsi="Times New Roman" w:cs="Times New Roman"/>
          <w:sz w:val="24"/>
          <w:szCs w:val="24"/>
        </w:rPr>
        <w:t>кикбоксёров</w:t>
      </w:r>
      <w:proofErr w:type="spellEnd"/>
      <w:r w:rsidRPr="000111EA">
        <w:rPr>
          <w:rFonts w:ascii="Times New Roman" w:hAnsi="Times New Roman" w:cs="Times New Roman"/>
          <w:sz w:val="24"/>
          <w:szCs w:val="24"/>
        </w:rPr>
        <w:t xml:space="preserve"> новичков 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Организация занимающихся без партнера на месте.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Организация занимающихся без партнера в движении.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Усвоение приема по заданию тренера.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Условный бой по заданию.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Вольный бой.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Спарринг.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111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Методические приемы обучения основам техники </w:t>
      </w:r>
      <w:proofErr w:type="spellStart"/>
      <w:r w:rsidRPr="000111EA">
        <w:rPr>
          <w:rFonts w:ascii="Times New Roman" w:hAnsi="Times New Roman" w:cs="Times New Roman"/>
          <w:bCs/>
          <w:i/>
          <w:iCs/>
          <w:sz w:val="24"/>
          <w:szCs w:val="24"/>
        </w:rPr>
        <w:t>кикбоксёра</w:t>
      </w:r>
      <w:proofErr w:type="spellEnd"/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 xml:space="preserve">• Изучение базовых стоек </w:t>
      </w:r>
      <w:proofErr w:type="spellStart"/>
      <w:r w:rsidRPr="000111EA">
        <w:rPr>
          <w:rFonts w:ascii="Times New Roman" w:hAnsi="Times New Roman" w:cs="Times New Roman"/>
          <w:sz w:val="24"/>
          <w:szCs w:val="24"/>
        </w:rPr>
        <w:t>кикбоксёра</w:t>
      </w:r>
      <w:proofErr w:type="spellEnd"/>
      <w:r w:rsidRPr="000111EA">
        <w:rPr>
          <w:rFonts w:ascii="Times New Roman" w:hAnsi="Times New Roman" w:cs="Times New Roman"/>
          <w:sz w:val="24"/>
          <w:szCs w:val="24"/>
        </w:rPr>
        <w:t>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Из базовых стоек выполнение движений защиты и атаки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 xml:space="preserve">• Боевая стойка </w:t>
      </w:r>
      <w:proofErr w:type="spellStart"/>
      <w:r w:rsidRPr="000111EA">
        <w:rPr>
          <w:rFonts w:ascii="Times New Roman" w:hAnsi="Times New Roman" w:cs="Times New Roman"/>
          <w:sz w:val="24"/>
          <w:szCs w:val="24"/>
        </w:rPr>
        <w:t>кикбоксёра</w:t>
      </w:r>
      <w:proofErr w:type="spellEnd"/>
      <w:r w:rsidRPr="000111EA">
        <w:rPr>
          <w:rFonts w:ascii="Times New Roman" w:hAnsi="Times New Roman" w:cs="Times New Roman"/>
          <w:sz w:val="24"/>
          <w:szCs w:val="24"/>
        </w:rPr>
        <w:t>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Передвижение в базовых стойках.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В передвижении выполнение базовой программной техники.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Боевые дистанции.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111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Методические приемы обучения технике ударов, защит и контрударов 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Обучение ударам на месте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Обучение ударам в движении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Обучение приемам защиты на месте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Обучение приёмам защиты в движении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111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Технико-тактическая подготовка 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Обучение и совершенствование техники и тактики передвижения в стойках, прямых ударов на дальней и средней дистанциях: удар коленом на средней и ближней дистанции на месте и в перемещениях, боковых ударов и ударов снизу, на средней, ближней дистанциях, ударов коленом на месте и в передвижении, бой с тенью, формальные упражнения, в парах, на снарядах, защита блоками и перемещениями. Обучение и совершенствование техники и тактики от атакующих и контратакующих приемов, ударов на дальней, средней дистанциях, боковых и снизу ударов на средней и ближней дистанциях и защита. Обучение и совершенствование техники и тактики атакующих, контратакующих прямых, в сочетании с боковыми, с ударами снизу на дальней, средней и ближней дистанциях. Ударов ногами в сочетании с ударами рук. Ударов руками в сочетании с ударами ног. Защита на месте от ударов руками и ногами. Защита в движении вперёд, назад, в сторону.</w:t>
      </w:r>
    </w:p>
    <w:p w:rsidR="008214CA" w:rsidRPr="000111EA" w:rsidRDefault="008214CA" w:rsidP="000111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111EA">
        <w:rPr>
          <w:rFonts w:ascii="Times New Roman" w:hAnsi="Times New Roman" w:cs="Times New Roman"/>
          <w:b/>
          <w:i/>
          <w:iCs/>
          <w:sz w:val="24"/>
          <w:szCs w:val="24"/>
        </w:rPr>
        <w:t>Этап начальной подготовки (в</w:t>
      </w:r>
      <w:r w:rsidR="005E2053" w:rsidRPr="000111EA">
        <w:rPr>
          <w:rFonts w:ascii="Times New Roman" w:hAnsi="Times New Roman" w:cs="Times New Roman"/>
          <w:b/>
          <w:i/>
          <w:iCs/>
          <w:sz w:val="24"/>
          <w:szCs w:val="24"/>
        </w:rPr>
        <w:t>торой и третий года</w:t>
      </w:r>
      <w:r w:rsidRPr="000111E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обучения)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111EA">
        <w:rPr>
          <w:rFonts w:ascii="Times New Roman" w:hAnsi="Times New Roman" w:cs="Times New Roman"/>
          <w:bCs/>
          <w:i/>
          <w:iCs/>
          <w:sz w:val="24"/>
          <w:szCs w:val="24"/>
        </w:rPr>
        <w:t>Практический материал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111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Общая физическая подготовка 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 xml:space="preserve">• Прыжки, бег и метания. Кросс. Ускорения. Челночный бег. </w:t>
      </w:r>
      <w:proofErr w:type="spellStart"/>
      <w:r w:rsidRPr="000111EA">
        <w:rPr>
          <w:rFonts w:ascii="Times New Roman" w:hAnsi="Times New Roman" w:cs="Times New Roman"/>
          <w:sz w:val="24"/>
          <w:szCs w:val="24"/>
        </w:rPr>
        <w:t>Фольтрек</w:t>
      </w:r>
      <w:proofErr w:type="spellEnd"/>
      <w:r w:rsidRPr="000111EA">
        <w:rPr>
          <w:rFonts w:ascii="Times New Roman" w:hAnsi="Times New Roman" w:cs="Times New Roman"/>
          <w:sz w:val="24"/>
          <w:szCs w:val="24"/>
        </w:rPr>
        <w:t>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lastRenderedPageBreak/>
        <w:t>• Прикладные упражнения. Упражнения в парах.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Упражнения с теннисным мячом. Ловля мяча в парах, при отскоке от стены, метания на дальность.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Упражнения набивным мячом (вес мяча от 1 до 3 кг)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Упражнения с отягощениями. Лёгкая штанга, гимнастика с блинами.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Упражнения на гимнастических снарядах. (турник, брусья)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Акробатические упражнения. Стойки, кувырки, перевороты.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Упражнения для укрепления шеи, кистей, спины, пресса.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 xml:space="preserve">• Упражнения в </w:t>
      </w:r>
      <w:proofErr w:type="spellStart"/>
      <w:r w:rsidRPr="000111EA">
        <w:rPr>
          <w:rFonts w:ascii="Times New Roman" w:hAnsi="Times New Roman" w:cs="Times New Roman"/>
          <w:sz w:val="24"/>
          <w:szCs w:val="24"/>
        </w:rPr>
        <w:t>самостраховке</w:t>
      </w:r>
      <w:proofErr w:type="spellEnd"/>
      <w:r w:rsidRPr="000111EA">
        <w:rPr>
          <w:rFonts w:ascii="Times New Roman" w:hAnsi="Times New Roman" w:cs="Times New Roman"/>
          <w:sz w:val="24"/>
          <w:szCs w:val="24"/>
        </w:rPr>
        <w:t xml:space="preserve"> и страховке партнера.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Спортивные игры: футбол, регби, баскетбол, настольный теннис.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Подвижные игры и эстафеты.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Лыжный спорт.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Плавание. Ныряние.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Прогулки на природе.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111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Методы организации занимающихся при разучивании действий </w:t>
      </w:r>
      <w:proofErr w:type="spellStart"/>
      <w:r w:rsidRPr="000111EA">
        <w:rPr>
          <w:rFonts w:ascii="Times New Roman" w:hAnsi="Times New Roman" w:cs="Times New Roman"/>
          <w:bCs/>
          <w:i/>
          <w:iCs/>
          <w:sz w:val="24"/>
          <w:szCs w:val="24"/>
        </w:rPr>
        <w:t>кикбоксёров</w:t>
      </w:r>
      <w:proofErr w:type="spellEnd"/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Организация занимающихся без партнера на месте.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Организация занимающихся с партнёром на месте.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Организация занимающихся без партнера в движении.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Организация занимающихся с партнёром в движении.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Усвоение приема по заданию тренера.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Моделирование соревновательных и нестандартных ситуаций (утомление, нокдаун, выкрики и т. п.)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Условный бой по заданию.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Вольный бой.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Спарринг.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111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Методические приемы обучения основам техники </w:t>
      </w:r>
      <w:proofErr w:type="spellStart"/>
      <w:r w:rsidRPr="000111EA">
        <w:rPr>
          <w:rFonts w:ascii="Times New Roman" w:hAnsi="Times New Roman" w:cs="Times New Roman"/>
          <w:bCs/>
          <w:i/>
          <w:iCs/>
          <w:sz w:val="24"/>
          <w:szCs w:val="24"/>
        </w:rPr>
        <w:t>кикбоксёра</w:t>
      </w:r>
      <w:proofErr w:type="spellEnd"/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 xml:space="preserve">• Изучение базовых стоек </w:t>
      </w:r>
      <w:proofErr w:type="spellStart"/>
      <w:r w:rsidRPr="000111EA">
        <w:rPr>
          <w:rFonts w:ascii="Times New Roman" w:hAnsi="Times New Roman" w:cs="Times New Roman"/>
          <w:sz w:val="24"/>
          <w:szCs w:val="24"/>
        </w:rPr>
        <w:t>кикбоксёра</w:t>
      </w:r>
      <w:proofErr w:type="spellEnd"/>
      <w:r w:rsidRPr="000111EA">
        <w:rPr>
          <w:rFonts w:ascii="Times New Roman" w:hAnsi="Times New Roman" w:cs="Times New Roman"/>
          <w:sz w:val="24"/>
          <w:szCs w:val="24"/>
        </w:rPr>
        <w:t>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Из базовых стоек выполнение движений защиты и атаки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 xml:space="preserve">• Боевая стойка </w:t>
      </w:r>
      <w:proofErr w:type="spellStart"/>
      <w:r w:rsidRPr="000111EA">
        <w:rPr>
          <w:rFonts w:ascii="Times New Roman" w:hAnsi="Times New Roman" w:cs="Times New Roman"/>
          <w:sz w:val="24"/>
          <w:szCs w:val="24"/>
        </w:rPr>
        <w:t>кикбоксёра</w:t>
      </w:r>
      <w:proofErr w:type="spellEnd"/>
      <w:r w:rsidRPr="000111EA">
        <w:rPr>
          <w:rFonts w:ascii="Times New Roman" w:hAnsi="Times New Roman" w:cs="Times New Roman"/>
          <w:sz w:val="24"/>
          <w:szCs w:val="24"/>
        </w:rPr>
        <w:t>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Передвижение в базовых стойках.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В передвижении выполнение базовой программной техники.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Перемещения в боевых стойках.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Боевые дистанции.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111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Методические приемы обучения технике ударов, защит и контрударов 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Обучение ударам на месте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Обучение ударам в движении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Обучение приемам защиты на месте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Обучение приёмам защиты в движении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111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Технико-тактическая подготовка 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Обучение и совершенствование техники и тактики передвижения в стойках, прямых ударов на дальней и средней дистанциях: боковых ударов и ударов снизу, на средней, ближней дистанциях, ударов коленом на месте и в передвижении, бой с тенью, формальные упражнения, в парах, на снарядах, защита от ударов уходами и блоками. Защита от атаки соперника за счёт движений на опережение. Манеры ведения поединка.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 xml:space="preserve">Обучение и совершенствование техники и тактики от атакующих и контратакующих приемов, ударов на дальней, средней дистанциях, боковых и снизу ударов на средней и ближней дистанциях и защита. Бой с тенью, в парах, на снарядах. В условном, вольном боях действовать по указанию тренера или секунданта. Уметь навязать свою тактику поединка. Смена тактических действий в зависимости от ситуации. Обучение и совершенствование техники и тактики атакующих, контратакующих прямых, в сочетании с боковыми, с ударами снизу на дальней, средней и ближней дистанциях. </w:t>
      </w:r>
      <w:r w:rsidRPr="000111EA">
        <w:rPr>
          <w:rFonts w:ascii="Times New Roman" w:hAnsi="Times New Roman" w:cs="Times New Roman"/>
          <w:sz w:val="24"/>
          <w:szCs w:val="24"/>
        </w:rPr>
        <w:lastRenderedPageBreak/>
        <w:t>Ударов ногами в сочетании с ударами рук. Ударов руками в сочетании с ударами ног. Защита на месте от ударов руками и ногами. Защита в движении вперёд, назад, в сторону.</w:t>
      </w:r>
    </w:p>
    <w:p w:rsidR="008214CA" w:rsidRPr="000111EA" w:rsidRDefault="00A64E3C" w:rsidP="000111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111EA">
        <w:rPr>
          <w:rFonts w:ascii="Times New Roman" w:hAnsi="Times New Roman" w:cs="Times New Roman"/>
          <w:b/>
          <w:i/>
          <w:iCs/>
          <w:sz w:val="24"/>
          <w:szCs w:val="24"/>
        </w:rPr>
        <w:t>Учебно-т</w:t>
      </w:r>
      <w:r w:rsidR="008214CA" w:rsidRPr="000111EA">
        <w:rPr>
          <w:rFonts w:ascii="Times New Roman" w:hAnsi="Times New Roman" w:cs="Times New Roman"/>
          <w:b/>
          <w:i/>
          <w:iCs/>
          <w:sz w:val="24"/>
          <w:szCs w:val="24"/>
        </w:rPr>
        <w:t>ренировочный этап</w:t>
      </w:r>
      <w:r w:rsidRPr="000111E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(этап </w:t>
      </w:r>
      <w:r w:rsidR="00414166" w:rsidRPr="000111EA">
        <w:rPr>
          <w:rFonts w:ascii="Times New Roman" w:hAnsi="Times New Roman" w:cs="Times New Roman"/>
          <w:b/>
          <w:i/>
          <w:iCs/>
          <w:sz w:val="24"/>
          <w:szCs w:val="24"/>
        </w:rPr>
        <w:t>спортивной специализации) (п</w:t>
      </w:r>
      <w:r w:rsidR="008214CA" w:rsidRPr="000111EA">
        <w:rPr>
          <w:rFonts w:ascii="Times New Roman" w:hAnsi="Times New Roman" w:cs="Times New Roman"/>
          <w:b/>
          <w:i/>
          <w:iCs/>
          <w:sz w:val="24"/>
          <w:szCs w:val="24"/>
        </w:rPr>
        <w:t>родолжительность обучения - до 3-х лет</w:t>
      </w:r>
      <w:r w:rsidR="00414166" w:rsidRPr="000111EA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111EA">
        <w:rPr>
          <w:rFonts w:ascii="Times New Roman" w:hAnsi="Times New Roman" w:cs="Times New Roman"/>
          <w:bCs/>
          <w:i/>
          <w:iCs/>
          <w:sz w:val="24"/>
          <w:szCs w:val="24"/>
        </w:rPr>
        <w:t>Практический материал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111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Общая физическая подготовка 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Строевые упражнения. Построения, перемещения.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Общеразвивающие упражнения для развития гибкости.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Упражнения на равновесие и точность движений.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Упражнения со скакалками для развития прыгучести стопы.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Упражнения с гимнастической палкой, для развития подвижности плечевого пояса.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Упражнения на формирование правильной осанки.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 xml:space="preserve">• Лазание, </w:t>
      </w:r>
      <w:proofErr w:type="spellStart"/>
      <w:r w:rsidRPr="000111EA">
        <w:rPr>
          <w:rFonts w:ascii="Times New Roman" w:hAnsi="Times New Roman" w:cs="Times New Roman"/>
          <w:sz w:val="24"/>
          <w:szCs w:val="24"/>
        </w:rPr>
        <w:t>перелазание</w:t>
      </w:r>
      <w:proofErr w:type="spellEnd"/>
      <w:r w:rsidRPr="000111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11EA">
        <w:rPr>
          <w:rFonts w:ascii="Times New Roman" w:hAnsi="Times New Roman" w:cs="Times New Roman"/>
          <w:sz w:val="24"/>
          <w:szCs w:val="24"/>
        </w:rPr>
        <w:t>переползание</w:t>
      </w:r>
      <w:proofErr w:type="spellEnd"/>
      <w:r w:rsidRPr="000111EA">
        <w:rPr>
          <w:rFonts w:ascii="Times New Roman" w:hAnsi="Times New Roman" w:cs="Times New Roman"/>
          <w:sz w:val="24"/>
          <w:szCs w:val="24"/>
        </w:rPr>
        <w:t>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Акробатические упражнения (кувырки, перевороты, стойки).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Упражнения на гимнастической стенке.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Упражнения с отягощениями.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Упражнения с сопротивлением.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Упражнения с грузом.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Метания набивного мяча, теннисного мячика.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Упражнения для укрепления положения "моста".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Упражнения на скорость.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Упражнения на общую выносливость.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Легкоатлетические упражнения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Спортивные и подвижные игры.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Плавание.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Лыжи.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Туристические походы.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111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Методы организации занимающихся при разучивании технических действий </w:t>
      </w:r>
      <w:proofErr w:type="spellStart"/>
      <w:r w:rsidRPr="000111EA">
        <w:rPr>
          <w:rFonts w:ascii="Times New Roman" w:hAnsi="Times New Roman" w:cs="Times New Roman"/>
          <w:bCs/>
          <w:i/>
          <w:iCs/>
          <w:sz w:val="24"/>
          <w:szCs w:val="24"/>
        </w:rPr>
        <w:t>кикбоксёров</w:t>
      </w:r>
      <w:proofErr w:type="spellEnd"/>
      <w:r w:rsidRPr="000111EA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 xml:space="preserve">• Организация занимающихся без партнера в </w:t>
      </w:r>
      <w:proofErr w:type="spellStart"/>
      <w:r w:rsidRPr="000111EA">
        <w:rPr>
          <w:rFonts w:ascii="Times New Roman" w:hAnsi="Times New Roman" w:cs="Times New Roman"/>
          <w:sz w:val="24"/>
          <w:szCs w:val="24"/>
        </w:rPr>
        <w:t>одношереножном</w:t>
      </w:r>
      <w:proofErr w:type="spellEnd"/>
      <w:r w:rsidRPr="000111EA">
        <w:rPr>
          <w:rFonts w:ascii="Times New Roman" w:hAnsi="Times New Roman" w:cs="Times New Roman"/>
          <w:sz w:val="24"/>
          <w:szCs w:val="24"/>
        </w:rPr>
        <w:t xml:space="preserve"> строю.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Организация занимающихся без партнера в двух шереножном строю.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Усвоение приема по заданию тренера.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Условный бой, имитационные упражнения.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 xml:space="preserve">• Тренировка на снарядах. Тренировка специальной ударной выносливости на тяжелом боксерском мешке в различных двигательных режимах. Отработка точных ударов на лапах. Тренировка силы и точности удара на </w:t>
      </w:r>
      <w:proofErr w:type="spellStart"/>
      <w:r w:rsidRPr="000111EA">
        <w:rPr>
          <w:rFonts w:ascii="Times New Roman" w:hAnsi="Times New Roman" w:cs="Times New Roman"/>
          <w:sz w:val="24"/>
          <w:szCs w:val="24"/>
        </w:rPr>
        <w:t>макиварах</w:t>
      </w:r>
      <w:proofErr w:type="spellEnd"/>
      <w:r w:rsidRPr="000111EA">
        <w:rPr>
          <w:rFonts w:ascii="Times New Roman" w:hAnsi="Times New Roman" w:cs="Times New Roman"/>
          <w:sz w:val="24"/>
          <w:szCs w:val="24"/>
        </w:rPr>
        <w:t>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Бой по заданию.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Спарринг.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111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Методические приемы обучения основным положениям и движениям </w:t>
      </w:r>
      <w:proofErr w:type="spellStart"/>
      <w:r w:rsidRPr="000111EA">
        <w:rPr>
          <w:rFonts w:ascii="Times New Roman" w:hAnsi="Times New Roman" w:cs="Times New Roman"/>
          <w:bCs/>
          <w:i/>
          <w:iCs/>
          <w:sz w:val="24"/>
          <w:szCs w:val="24"/>
        </w:rPr>
        <w:t>кикбоксёра</w:t>
      </w:r>
      <w:proofErr w:type="spellEnd"/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 xml:space="preserve">• Изучение и совершенствование стоек </w:t>
      </w:r>
      <w:proofErr w:type="spellStart"/>
      <w:r w:rsidRPr="000111EA">
        <w:rPr>
          <w:rFonts w:ascii="Times New Roman" w:hAnsi="Times New Roman" w:cs="Times New Roman"/>
          <w:sz w:val="24"/>
          <w:szCs w:val="24"/>
        </w:rPr>
        <w:t>кикбоксёра</w:t>
      </w:r>
      <w:proofErr w:type="spellEnd"/>
      <w:r w:rsidRPr="000111EA">
        <w:rPr>
          <w:rFonts w:ascii="Times New Roman" w:hAnsi="Times New Roman" w:cs="Times New Roman"/>
          <w:sz w:val="24"/>
          <w:szCs w:val="24"/>
        </w:rPr>
        <w:t>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Из стойки на месте имитации ударов и защитных действий.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Перемещения в стойках с выполнением ударов и защитных действий.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 xml:space="preserve">• Боевая стойка </w:t>
      </w:r>
      <w:proofErr w:type="spellStart"/>
      <w:r w:rsidRPr="000111EA">
        <w:rPr>
          <w:rFonts w:ascii="Times New Roman" w:hAnsi="Times New Roman" w:cs="Times New Roman"/>
          <w:sz w:val="24"/>
          <w:szCs w:val="24"/>
        </w:rPr>
        <w:t>кикбоксёра</w:t>
      </w:r>
      <w:proofErr w:type="spellEnd"/>
      <w:r w:rsidRPr="000111EA">
        <w:rPr>
          <w:rFonts w:ascii="Times New Roman" w:hAnsi="Times New Roman" w:cs="Times New Roman"/>
          <w:sz w:val="24"/>
          <w:szCs w:val="24"/>
        </w:rPr>
        <w:t>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Передвижение с выполнением программной техники.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Боевые дистанции. Изменение дистанций по заданию тренера.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111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Методические приемы обучения технике ударов, защит и контрударов. 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Обучение ударам и простым атакам.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Обучение двойным ударам на месте (рука-рука, рука-нога, нога-нога, нога-рука).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Обучение двойным ударам в движении (рука-рука, рука-нога, нога-нога, нога-рука).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Обучение защитным действиям и простым атакам и контратакам.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lastRenderedPageBreak/>
        <w:t>• Защитные действия, с изменением дистанций.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Контрудары. Контратаки.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111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 технической подготовке 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Правильно выполнять все изученные приемы.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 xml:space="preserve">• Уметь правильно передвигаться. </w:t>
      </w:r>
      <w:proofErr w:type="spellStart"/>
      <w:r w:rsidRPr="000111EA">
        <w:rPr>
          <w:rFonts w:ascii="Times New Roman" w:hAnsi="Times New Roman" w:cs="Times New Roman"/>
          <w:sz w:val="24"/>
          <w:szCs w:val="24"/>
        </w:rPr>
        <w:t>Самостраховка</w:t>
      </w:r>
      <w:proofErr w:type="spellEnd"/>
      <w:r w:rsidRPr="000111EA">
        <w:rPr>
          <w:rFonts w:ascii="Times New Roman" w:hAnsi="Times New Roman" w:cs="Times New Roman"/>
          <w:sz w:val="24"/>
          <w:szCs w:val="24"/>
        </w:rPr>
        <w:t>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111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 тактической подготовке 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Выполнить приемы защиты при передвижении партнера во всех направлениях.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EA">
        <w:rPr>
          <w:rFonts w:ascii="Times New Roman" w:hAnsi="Times New Roman" w:cs="Times New Roman"/>
          <w:sz w:val="24"/>
          <w:szCs w:val="24"/>
        </w:rPr>
        <w:t>• Провести несколько поединков с различными партнерами различного веса, роста.</w:t>
      </w:r>
    </w:p>
    <w:p w:rsidR="008214CA" w:rsidRPr="000111EA" w:rsidRDefault="000111EA" w:rsidP="000111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0111EA">
        <w:rPr>
          <w:rFonts w:ascii="Times New Roman" w:hAnsi="Times New Roman"/>
          <w:b/>
          <w:i/>
          <w:iCs/>
          <w:sz w:val="24"/>
          <w:szCs w:val="24"/>
        </w:rPr>
        <w:t>Учебно-т</w:t>
      </w:r>
      <w:r w:rsidR="008214CA" w:rsidRPr="000111EA">
        <w:rPr>
          <w:rFonts w:ascii="Times New Roman" w:hAnsi="Times New Roman"/>
          <w:b/>
          <w:i/>
          <w:iCs/>
          <w:sz w:val="24"/>
          <w:szCs w:val="24"/>
        </w:rPr>
        <w:t>ренировочный этап</w:t>
      </w:r>
      <w:r w:rsidRPr="000111EA">
        <w:rPr>
          <w:rFonts w:ascii="Times New Roman" w:hAnsi="Times New Roman"/>
          <w:b/>
          <w:i/>
          <w:iCs/>
          <w:sz w:val="24"/>
          <w:szCs w:val="24"/>
        </w:rPr>
        <w:t xml:space="preserve"> (этап спортивной специализации) (п</w:t>
      </w:r>
      <w:r w:rsidR="008214CA" w:rsidRPr="000111EA">
        <w:rPr>
          <w:rFonts w:ascii="Times New Roman" w:hAnsi="Times New Roman"/>
          <w:b/>
          <w:i/>
          <w:iCs/>
          <w:sz w:val="24"/>
          <w:szCs w:val="24"/>
        </w:rPr>
        <w:t>родолжительность обучения - свыше 3-х лет</w:t>
      </w:r>
      <w:r w:rsidRPr="000111EA">
        <w:rPr>
          <w:rFonts w:ascii="Times New Roman" w:hAnsi="Times New Roman"/>
          <w:b/>
          <w:i/>
          <w:iCs/>
          <w:sz w:val="24"/>
          <w:szCs w:val="24"/>
        </w:rPr>
        <w:t>)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111EA">
        <w:rPr>
          <w:rFonts w:ascii="Times New Roman" w:hAnsi="Times New Roman"/>
          <w:bCs/>
          <w:i/>
          <w:iCs/>
          <w:sz w:val="24"/>
          <w:szCs w:val="24"/>
        </w:rPr>
        <w:t xml:space="preserve">Общая физическая подготовка. </w:t>
      </w:r>
    </w:p>
    <w:p w:rsidR="008214CA" w:rsidRPr="00561DE6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DE6">
        <w:rPr>
          <w:rFonts w:ascii="Times New Roman" w:hAnsi="Times New Roman"/>
          <w:sz w:val="24"/>
          <w:szCs w:val="24"/>
        </w:rPr>
        <w:t xml:space="preserve">Строевые упражнения на месте, в движении. Ходьба, специальная ходьба, бег, кроссовый бег. Тренировка на дороге. Общие подготовительные и специальные подготовительные упражнения. Прыжки с места, с разбега, в длину, в высоту, прыжки с преодолением препятствий. Метание теннисного мяча, камней, гранаты, диска, набивных мячей. Упражнения с теннисным мячом, с набивным мячом. Упражнения с отягощениями. Упражнения на гимнастических снарядах: канат, шест, перекладина, брусья. Акробатические упражнения: кувырки, перевороты, стойка на голове. Упражнения в положении на мосту. Подвижные и спортивные игры, эстафеты: игры с мячом, с переноской предметов, с метаниями, лазанием, бегом, прыжками; комбинированные эстафеты: футбол, баскетбол, волейбол, настольный теннис. Упражнения в </w:t>
      </w:r>
      <w:proofErr w:type="spellStart"/>
      <w:r w:rsidRPr="00561DE6">
        <w:rPr>
          <w:rFonts w:ascii="Times New Roman" w:hAnsi="Times New Roman"/>
          <w:sz w:val="24"/>
          <w:szCs w:val="24"/>
        </w:rPr>
        <w:t>самостраховке</w:t>
      </w:r>
      <w:proofErr w:type="spellEnd"/>
      <w:r w:rsidRPr="00561DE6">
        <w:rPr>
          <w:rFonts w:ascii="Times New Roman" w:hAnsi="Times New Roman"/>
          <w:sz w:val="24"/>
          <w:szCs w:val="24"/>
        </w:rPr>
        <w:t xml:space="preserve"> и страховке партнера. Лыжная подготовка, плавание.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111EA">
        <w:rPr>
          <w:rFonts w:ascii="Times New Roman" w:hAnsi="Times New Roman"/>
          <w:bCs/>
          <w:i/>
          <w:iCs/>
          <w:sz w:val="24"/>
          <w:szCs w:val="24"/>
        </w:rPr>
        <w:t xml:space="preserve">Специальная физическая подготовка кикбоксера. </w:t>
      </w:r>
    </w:p>
    <w:p w:rsidR="008214CA" w:rsidRPr="008214CA" w:rsidRDefault="008214CA" w:rsidP="000111EA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14CA">
        <w:rPr>
          <w:rFonts w:ascii="Times New Roman" w:hAnsi="Times New Roman"/>
          <w:sz w:val="24"/>
          <w:szCs w:val="24"/>
        </w:rPr>
        <w:t xml:space="preserve">Специальные упражнения для развития силы, гибкости, ловкости, быстроты, точности движений, силовой выносливости, скоростно-силовой выносливости мышц. Упражнения с отягощениями, с преодолением собственного веса, упражнения с набивным мячом, с гантелями, штангой, на мешке, на лапах, на </w:t>
      </w:r>
      <w:proofErr w:type="spellStart"/>
      <w:r w:rsidRPr="008214CA">
        <w:rPr>
          <w:rFonts w:ascii="Times New Roman" w:hAnsi="Times New Roman"/>
          <w:sz w:val="24"/>
          <w:szCs w:val="24"/>
        </w:rPr>
        <w:t>макиварах</w:t>
      </w:r>
      <w:proofErr w:type="spellEnd"/>
      <w:r w:rsidRPr="008214CA">
        <w:rPr>
          <w:rFonts w:ascii="Times New Roman" w:hAnsi="Times New Roman"/>
          <w:sz w:val="24"/>
          <w:szCs w:val="24"/>
        </w:rPr>
        <w:t>.</w:t>
      </w:r>
    </w:p>
    <w:p w:rsidR="008214CA" w:rsidRPr="008214CA" w:rsidRDefault="008214CA" w:rsidP="000111EA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14CA">
        <w:rPr>
          <w:rFonts w:ascii="Times New Roman" w:hAnsi="Times New Roman"/>
          <w:sz w:val="24"/>
          <w:szCs w:val="24"/>
        </w:rPr>
        <w:t>Специальные упражнения для развития быстроты, скорости, ловкости: бег с ускорениями, спортивные игры, эстафеты, упражнения с отягощениями.</w:t>
      </w:r>
    </w:p>
    <w:p w:rsidR="008214CA" w:rsidRPr="008214CA" w:rsidRDefault="008214CA" w:rsidP="000111EA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14CA">
        <w:rPr>
          <w:rFonts w:ascii="Times New Roman" w:hAnsi="Times New Roman"/>
          <w:sz w:val="24"/>
          <w:szCs w:val="24"/>
        </w:rPr>
        <w:t>Специальные упражнения для развития общей выносливости: длительный бег, бег по пересеченной местности, бег в гору, спортивные игры, плавание.</w:t>
      </w:r>
    </w:p>
    <w:p w:rsidR="008214CA" w:rsidRPr="008214CA" w:rsidRDefault="008214CA" w:rsidP="000111EA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14CA">
        <w:rPr>
          <w:rFonts w:ascii="Times New Roman" w:hAnsi="Times New Roman"/>
          <w:sz w:val="24"/>
          <w:szCs w:val="24"/>
        </w:rPr>
        <w:t>Специальные упражнения для развития специальной ударной выносливости: упражнения на боксерском мешке, тренировка на лапах, со скакалкой, тренировка на дорогах.</w:t>
      </w:r>
    </w:p>
    <w:p w:rsidR="008214CA" w:rsidRPr="008214CA" w:rsidRDefault="008214CA" w:rsidP="000111EA">
      <w:pPr>
        <w:pStyle w:val="a5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14CA">
        <w:rPr>
          <w:rFonts w:ascii="Times New Roman" w:hAnsi="Times New Roman"/>
          <w:sz w:val="24"/>
          <w:szCs w:val="24"/>
        </w:rPr>
        <w:t>Специальные имитационные упражнения в строю: бой с тенью, с партнером для развития координации, ловкости, чувства дистанции.</w:t>
      </w:r>
    </w:p>
    <w:p w:rsidR="008214CA" w:rsidRPr="00561DE6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DE6">
        <w:rPr>
          <w:rFonts w:ascii="Times New Roman" w:hAnsi="Times New Roman"/>
          <w:sz w:val="24"/>
          <w:szCs w:val="24"/>
        </w:rPr>
        <w:t>Боевая стойка кикбоксера:</w:t>
      </w:r>
    </w:p>
    <w:p w:rsidR="008214CA" w:rsidRPr="00561DE6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DE6">
        <w:rPr>
          <w:rFonts w:ascii="Times New Roman" w:hAnsi="Times New Roman"/>
          <w:sz w:val="24"/>
          <w:szCs w:val="24"/>
        </w:rPr>
        <w:t>Передвижения: изучить технику передвижения шагами вперед, назад, в сторону, по кругу, влево, вправо.</w:t>
      </w:r>
    </w:p>
    <w:p w:rsidR="008214CA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DE6">
        <w:rPr>
          <w:rFonts w:ascii="Times New Roman" w:hAnsi="Times New Roman"/>
          <w:sz w:val="24"/>
          <w:szCs w:val="24"/>
        </w:rPr>
        <w:t>Боевые дистанции: изучить среднюю, дальнюю, ближнюю дистанции.</w:t>
      </w:r>
    </w:p>
    <w:p w:rsidR="008214CA" w:rsidRPr="00561DE6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DE6">
        <w:rPr>
          <w:rFonts w:ascii="Times New Roman" w:hAnsi="Times New Roman"/>
          <w:sz w:val="24"/>
          <w:szCs w:val="24"/>
        </w:rPr>
        <w:t>Методические приемы обучения техники ударов, защит, контрударов.</w:t>
      </w:r>
    </w:p>
    <w:p w:rsidR="008214CA" w:rsidRPr="00561DE6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DE6">
        <w:rPr>
          <w:rFonts w:ascii="Times New Roman" w:hAnsi="Times New Roman"/>
          <w:sz w:val="24"/>
          <w:szCs w:val="24"/>
        </w:rPr>
        <w:t>Обучение двойным ударам: прямой левый, прямой правый. Рука + нога, нога + рука.</w:t>
      </w:r>
    </w:p>
    <w:p w:rsidR="008214CA" w:rsidRPr="00561DE6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DE6">
        <w:rPr>
          <w:rFonts w:ascii="Times New Roman" w:hAnsi="Times New Roman"/>
          <w:sz w:val="24"/>
          <w:szCs w:val="24"/>
        </w:rPr>
        <w:t>Обучение ударам снизу по корпусу и простым атакам одиночными ударами.</w:t>
      </w:r>
    </w:p>
    <w:p w:rsidR="008214CA" w:rsidRPr="00561DE6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DE6">
        <w:rPr>
          <w:rFonts w:ascii="Times New Roman" w:hAnsi="Times New Roman"/>
          <w:sz w:val="24"/>
          <w:szCs w:val="24"/>
        </w:rPr>
        <w:t>Обучение боковым и круговым ударам, простым атакам и контратакам, защитные действия. Обучение защитным действиям при ударах ногами в верхний, средний и нижний уровни. Контрудары на опережение, после блокирующих действий. Защита уходами с линии атаки.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111EA">
        <w:rPr>
          <w:rFonts w:ascii="Times New Roman" w:hAnsi="Times New Roman"/>
          <w:bCs/>
          <w:i/>
          <w:iCs/>
          <w:sz w:val="24"/>
          <w:szCs w:val="24"/>
        </w:rPr>
        <w:t xml:space="preserve">Технико-тактическая подготовка </w:t>
      </w:r>
    </w:p>
    <w:p w:rsidR="008214CA" w:rsidRPr="00561DE6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DE6">
        <w:rPr>
          <w:rFonts w:ascii="Times New Roman" w:hAnsi="Times New Roman"/>
          <w:sz w:val="24"/>
          <w:szCs w:val="24"/>
        </w:rPr>
        <w:t xml:space="preserve">Обучение и совершенствование техники и тактики передвижения, прямых ударов ногами и руками на дальней, средней дистанциях: боковых и круговых ударов руками и ногами по корпусу и в голову. Техника ударов снизу коленями, на средней и ближней </w:t>
      </w:r>
      <w:r w:rsidRPr="00561DE6">
        <w:rPr>
          <w:rFonts w:ascii="Times New Roman" w:hAnsi="Times New Roman"/>
          <w:sz w:val="24"/>
          <w:szCs w:val="24"/>
        </w:rPr>
        <w:lastRenderedPageBreak/>
        <w:t>дистанциях. Бой с тенью, в парах, на снарядах. Защита от ударов ногами в верхний, средний и нижний уровни.</w:t>
      </w:r>
    </w:p>
    <w:p w:rsidR="008214CA" w:rsidRPr="00561DE6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DE6">
        <w:rPr>
          <w:rFonts w:ascii="Times New Roman" w:hAnsi="Times New Roman"/>
          <w:sz w:val="24"/>
          <w:szCs w:val="24"/>
        </w:rPr>
        <w:t>Обучение и совершенствование техники и тактики от атакующих и контратакующих приемов, ударов на дальней, средней дистанциях, боковых и круговых ударов на средней и ближней дистанциях и защита. Бой с тенью, в парах, на снарядах, в условном, вольном боях.</w:t>
      </w:r>
    </w:p>
    <w:p w:rsidR="008214CA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DE6">
        <w:rPr>
          <w:rFonts w:ascii="Times New Roman" w:hAnsi="Times New Roman"/>
          <w:sz w:val="24"/>
          <w:szCs w:val="24"/>
        </w:rPr>
        <w:t>Обучение и совершенствование техники и тактики атакующих, контратакующих прямых в сочетании с боковыми, с ударами снизу, на дальней, средней и ближней дистанциях. Начало поединка. Разрыв дистанции. Удары на выходе. Удары на смещениях с линии атаки. Защита и переходы в атаку, после ударов руками и ногами.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111EA">
        <w:rPr>
          <w:rFonts w:ascii="Times New Roman" w:hAnsi="Times New Roman"/>
          <w:bCs/>
          <w:i/>
          <w:iCs/>
          <w:sz w:val="24"/>
          <w:szCs w:val="24"/>
        </w:rPr>
        <w:t xml:space="preserve">По технической подготовке </w:t>
      </w:r>
    </w:p>
    <w:p w:rsidR="008214CA" w:rsidRPr="00561DE6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10 различных приемов и комбинаций</w:t>
      </w:r>
      <w:r w:rsidRPr="00561DE6">
        <w:rPr>
          <w:rFonts w:ascii="Times New Roman" w:hAnsi="Times New Roman"/>
          <w:sz w:val="24"/>
          <w:szCs w:val="24"/>
        </w:rPr>
        <w:t xml:space="preserve"> по воздуху:</w:t>
      </w:r>
    </w:p>
    <w:p w:rsidR="008214CA" w:rsidRPr="00561DE6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DE6">
        <w:rPr>
          <w:rFonts w:ascii="Times New Roman" w:hAnsi="Times New Roman"/>
          <w:sz w:val="24"/>
          <w:szCs w:val="24"/>
        </w:rPr>
        <w:t>27 секунд – отлично,</w:t>
      </w:r>
    </w:p>
    <w:p w:rsidR="008214CA" w:rsidRPr="00561DE6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DE6">
        <w:rPr>
          <w:rFonts w:ascii="Times New Roman" w:hAnsi="Times New Roman"/>
          <w:sz w:val="24"/>
          <w:szCs w:val="24"/>
        </w:rPr>
        <w:t>29 секунд – хорошо,</w:t>
      </w:r>
    </w:p>
    <w:p w:rsidR="008214CA" w:rsidRPr="00561DE6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DE6">
        <w:rPr>
          <w:rFonts w:ascii="Times New Roman" w:hAnsi="Times New Roman"/>
          <w:sz w:val="24"/>
          <w:szCs w:val="24"/>
        </w:rPr>
        <w:t>32 секунд – удовлетворительно.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10</w:t>
      </w:r>
      <w:r w:rsidRPr="00561DE6">
        <w:rPr>
          <w:rFonts w:ascii="Times New Roman" w:hAnsi="Times New Roman"/>
          <w:sz w:val="24"/>
          <w:szCs w:val="24"/>
        </w:rPr>
        <w:t xml:space="preserve"> различных п</w:t>
      </w:r>
      <w:r>
        <w:rPr>
          <w:rFonts w:ascii="Times New Roman" w:hAnsi="Times New Roman"/>
          <w:sz w:val="24"/>
          <w:szCs w:val="24"/>
        </w:rPr>
        <w:t>риемов и комбинаций</w:t>
      </w:r>
      <w:r w:rsidRPr="00561DE6">
        <w:rPr>
          <w:rFonts w:ascii="Times New Roman" w:hAnsi="Times New Roman"/>
          <w:sz w:val="24"/>
          <w:szCs w:val="24"/>
        </w:rPr>
        <w:t xml:space="preserve"> на снарядах (мешок, лапы)</w:t>
      </w:r>
    </w:p>
    <w:p w:rsidR="008214CA" w:rsidRPr="000111EA" w:rsidRDefault="008214CA" w:rsidP="000111E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0111EA">
        <w:rPr>
          <w:rFonts w:ascii="Times New Roman" w:hAnsi="Times New Roman"/>
          <w:b/>
          <w:i/>
          <w:iCs/>
          <w:sz w:val="24"/>
          <w:szCs w:val="24"/>
        </w:rPr>
        <w:t>Этап совершенствования спортивного мастерства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111EA">
        <w:rPr>
          <w:rFonts w:ascii="Times New Roman" w:hAnsi="Times New Roman"/>
          <w:bCs/>
          <w:i/>
          <w:iCs/>
          <w:sz w:val="24"/>
          <w:szCs w:val="24"/>
        </w:rPr>
        <w:t xml:space="preserve"> Общая физическая подготовка. </w:t>
      </w:r>
    </w:p>
    <w:p w:rsidR="008214CA" w:rsidRPr="00561DE6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DE6">
        <w:rPr>
          <w:rFonts w:ascii="Times New Roman" w:hAnsi="Times New Roman"/>
          <w:sz w:val="24"/>
          <w:szCs w:val="24"/>
        </w:rPr>
        <w:t xml:space="preserve">Строевые упражнения на месте, в движении. Ходьба, специальная ходьба, бег, кроссовый бег. Тренировка на дороге. Общие подготовительные и специальные подготовительные упражнения. Прыжки с места, с разбега, в длину, в высоту, прыжки с преодолением препятствий. Метание теннисного мяча, камней, гранаты, диска, набивных мячей. Упражнения с теннисным мячом, с набивным мячом. Упражнения с отягощениями. Упражнения на гимнастических снарядах: канат, шест, перекладина, брусья. Акробатические упражнения: кувырки, перевороты, стойка на голове. Упражнения в положении на мосту. Подвижные и спортивные игры, эстафеты: игры с мячом, с переноской предметов, с метаниями, лазанием, бегом, прыжками; комбинированные эстафеты: футбол, баскетбол, волейбол, настольный теннис. Упражнения в </w:t>
      </w:r>
      <w:proofErr w:type="spellStart"/>
      <w:r w:rsidRPr="00561DE6">
        <w:rPr>
          <w:rFonts w:ascii="Times New Roman" w:hAnsi="Times New Roman"/>
          <w:sz w:val="24"/>
          <w:szCs w:val="24"/>
        </w:rPr>
        <w:t>самостраховке</w:t>
      </w:r>
      <w:proofErr w:type="spellEnd"/>
      <w:r w:rsidRPr="00561DE6">
        <w:rPr>
          <w:rFonts w:ascii="Times New Roman" w:hAnsi="Times New Roman"/>
          <w:sz w:val="24"/>
          <w:szCs w:val="24"/>
        </w:rPr>
        <w:t xml:space="preserve"> и страховке партнера. Лыжная подготовка, плавание.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111EA">
        <w:rPr>
          <w:rFonts w:ascii="Times New Roman" w:hAnsi="Times New Roman"/>
          <w:bCs/>
          <w:i/>
          <w:iCs/>
          <w:sz w:val="24"/>
          <w:szCs w:val="24"/>
        </w:rPr>
        <w:t xml:space="preserve">Специальная физическая подготовка кикбоксера. </w:t>
      </w:r>
    </w:p>
    <w:p w:rsidR="008214CA" w:rsidRPr="00561DE6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DE6">
        <w:rPr>
          <w:rFonts w:ascii="Times New Roman" w:hAnsi="Times New Roman"/>
          <w:sz w:val="24"/>
          <w:szCs w:val="24"/>
        </w:rPr>
        <w:t xml:space="preserve">Специальные упражнения для развития силы, гибкости, ловкости, быстроты, точности движений, силовой выносливости, скоростно-силовой выносливости мышц. Упражнения с отягощениями, с преодолением собственного веса, упражнения с набивным мячом, с гантелями, штангой, на мешке, на лапах, на </w:t>
      </w:r>
      <w:proofErr w:type="spellStart"/>
      <w:r w:rsidRPr="00561DE6">
        <w:rPr>
          <w:rFonts w:ascii="Times New Roman" w:hAnsi="Times New Roman"/>
          <w:sz w:val="24"/>
          <w:szCs w:val="24"/>
        </w:rPr>
        <w:t>макиварах</w:t>
      </w:r>
      <w:proofErr w:type="spellEnd"/>
      <w:r w:rsidRPr="00561DE6">
        <w:rPr>
          <w:rFonts w:ascii="Times New Roman" w:hAnsi="Times New Roman"/>
          <w:sz w:val="24"/>
          <w:szCs w:val="24"/>
        </w:rPr>
        <w:t>.</w:t>
      </w:r>
    </w:p>
    <w:p w:rsidR="008214CA" w:rsidRPr="00561DE6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DE6">
        <w:rPr>
          <w:rFonts w:ascii="Times New Roman" w:hAnsi="Times New Roman"/>
          <w:sz w:val="24"/>
          <w:szCs w:val="24"/>
        </w:rPr>
        <w:t>Специальные упражнения для развития быстроты, скорости, ловкости: бег с ускорениями, спортивные игры, эстафеты, упражнения с отягощениями.</w:t>
      </w:r>
    </w:p>
    <w:p w:rsidR="008214CA" w:rsidRPr="00561DE6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DE6">
        <w:rPr>
          <w:rFonts w:ascii="Times New Roman" w:hAnsi="Times New Roman"/>
          <w:sz w:val="24"/>
          <w:szCs w:val="24"/>
        </w:rPr>
        <w:t>Специальные упражнения для развития общей выносливости: длительный бег, бег по пересеченной местности, бег в гору, спортивные игры, плавание.</w:t>
      </w:r>
    </w:p>
    <w:p w:rsidR="008214CA" w:rsidRPr="00561DE6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DE6">
        <w:rPr>
          <w:rFonts w:ascii="Times New Roman" w:hAnsi="Times New Roman"/>
          <w:sz w:val="24"/>
          <w:szCs w:val="24"/>
        </w:rPr>
        <w:t>Специальные упражнения для развития специальной ударной выносливости: упражнения на боксерском мешке, тренировка на лапах, со скакалкой, тренировка на дорогах.</w:t>
      </w:r>
    </w:p>
    <w:p w:rsidR="008214CA" w:rsidRPr="00561DE6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DE6">
        <w:rPr>
          <w:rFonts w:ascii="Times New Roman" w:hAnsi="Times New Roman"/>
          <w:sz w:val="24"/>
          <w:szCs w:val="24"/>
        </w:rPr>
        <w:t>Специальные имитационные упражнения в строю: бой с тенью, с партнером для развития координации, ловкости, чувства дистанции.</w:t>
      </w:r>
    </w:p>
    <w:p w:rsidR="008214CA" w:rsidRPr="00561DE6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DE6">
        <w:rPr>
          <w:rFonts w:ascii="Times New Roman" w:hAnsi="Times New Roman"/>
          <w:sz w:val="24"/>
          <w:szCs w:val="24"/>
        </w:rPr>
        <w:t>Боевая стойка кикбоксера:</w:t>
      </w:r>
    </w:p>
    <w:p w:rsidR="008214CA" w:rsidRPr="00561DE6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DE6">
        <w:rPr>
          <w:rFonts w:ascii="Times New Roman" w:hAnsi="Times New Roman"/>
          <w:sz w:val="24"/>
          <w:szCs w:val="24"/>
        </w:rPr>
        <w:t>Передвижения: изучить технику передвижения шагами вперед, назад, в сторону, по кругу, влево, вправо.</w:t>
      </w:r>
    </w:p>
    <w:p w:rsidR="008214CA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DE6">
        <w:rPr>
          <w:rFonts w:ascii="Times New Roman" w:hAnsi="Times New Roman"/>
          <w:sz w:val="24"/>
          <w:szCs w:val="24"/>
        </w:rPr>
        <w:t>Боевые дистанции: изучить среднюю, дальнюю, ближнюю дистанции.</w:t>
      </w:r>
    </w:p>
    <w:p w:rsidR="008214CA" w:rsidRPr="00561DE6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DE6">
        <w:rPr>
          <w:rFonts w:ascii="Times New Roman" w:hAnsi="Times New Roman"/>
          <w:sz w:val="24"/>
          <w:szCs w:val="24"/>
        </w:rPr>
        <w:t>Методические приемы обучения техники ударов, защит, контрударов.</w:t>
      </w:r>
    </w:p>
    <w:p w:rsidR="008214CA" w:rsidRPr="00561DE6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DE6">
        <w:rPr>
          <w:rFonts w:ascii="Times New Roman" w:hAnsi="Times New Roman"/>
          <w:sz w:val="24"/>
          <w:szCs w:val="24"/>
        </w:rPr>
        <w:t>Обучение двойным ударам: прямой левый, прямой правый. Рука + нога, нога + рука.</w:t>
      </w:r>
    </w:p>
    <w:p w:rsidR="008214CA" w:rsidRPr="00561DE6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DE6">
        <w:rPr>
          <w:rFonts w:ascii="Times New Roman" w:hAnsi="Times New Roman"/>
          <w:sz w:val="24"/>
          <w:szCs w:val="24"/>
        </w:rPr>
        <w:t>Обучение ударам снизу по корпусу и простым атакам одиночными ударами.</w:t>
      </w:r>
    </w:p>
    <w:p w:rsidR="008214CA" w:rsidRPr="00561DE6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DE6">
        <w:rPr>
          <w:rFonts w:ascii="Times New Roman" w:hAnsi="Times New Roman"/>
          <w:sz w:val="24"/>
          <w:szCs w:val="24"/>
        </w:rPr>
        <w:lastRenderedPageBreak/>
        <w:t>Обучение боковым и круговым ударам, простым атакам и контратакам, защитные действия. Обучение защитным действиям при ударах ногами в верхний, средний и нижний уровни. Контрудары на опережение, после блокирующих действий. Защита уходами с линии атаки.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111EA">
        <w:rPr>
          <w:rFonts w:ascii="Times New Roman" w:hAnsi="Times New Roman"/>
          <w:bCs/>
          <w:i/>
          <w:iCs/>
          <w:sz w:val="24"/>
          <w:szCs w:val="24"/>
        </w:rPr>
        <w:t xml:space="preserve">Технико-тактическая подготовка </w:t>
      </w:r>
    </w:p>
    <w:p w:rsidR="008214CA" w:rsidRPr="00561DE6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DE6">
        <w:rPr>
          <w:rFonts w:ascii="Times New Roman" w:hAnsi="Times New Roman"/>
          <w:sz w:val="24"/>
          <w:szCs w:val="24"/>
        </w:rPr>
        <w:t>Обучение и совершенствование техники и тактики передвижения, прямых ударов ногами и руками на дальней, средней дистанциях: боковых и круговых ударов руками и ногами по корпусу и в голову. Техника ударов снизу коленями, на средней и ближней дистанциях. Бой с тенью, в парах, на снарядах. Защита от ударов ногами в верхний, средний и нижний уровни.</w:t>
      </w:r>
    </w:p>
    <w:p w:rsidR="008214CA" w:rsidRPr="00561DE6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DE6">
        <w:rPr>
          <w:rFonts w:ascii="Times New Roman" w:hAnsi="Times New Roman"/>
          <w:sz w:val="24"/>
          <w:szCs w:val="24"/>
        </w:rPr>
        <w:t>Обучение и совершенствование техники и тактики от атакующих и контратакующих приемов, ударов на дальней, средней дистанциях, боковых и круговых ударов на средней и ближней дистанциях и защита. Бой с тенью, в парах, на снарядах, в условном, вольном боях.</w:t>
      </w:r>
    </w:p>
    <w:p w:rsidR="008214CA" w:rsidRPr="00561DE6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DE6">
        <w:rPr>
          <w:rFonts w:ascii="Times New Roman" w:hAnsi="Times New Roman"/>
          <w:sz w:val="24"/>
          <w:szCs w:val="24"/>
        </w:rPr>
        <w:t>Обучение и совершенствование техники и тактики атакующих, контратакующих прямых в сочетании с боковыми, с ударами снизу, на дальней, средней и ближней дистанциях. Начало поединка. Разрыв дистанции. Удары на выходе. Удары на смещениях с линии атаки. Защита и переходы в атаку, после ударов руками и ногами.</w:t>
      </w:r>
    </w:p>
    <w:p w:rsidR="008214CA" w:rsidRPr="00561DE6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DE6">
        <w:rPr>
          <w:rFonts w:ascii="Times New Roman" w:hAnsi="Times New Roman"/>
          <w:sz w:val="24"/>
          <w:szCs w:val="24"/>
        </w:rPr>
        <w:t>Основные методические принципы организации и проведения тренировочных занятий. Умение провести подготовительную часть урока. Организация проведения утренней зарядки, самостоятельного занятия. Спортивная терминология. Правила соревнований. Инструкторская судейская практика</w:t>
      </w:r>
      <w:r>
        <w:rPr>
          <w:rFonts w:ascii="Times New Roman" w:hAnsi="Times New Roman"/>
          <w:sz w:val="24"/>
          <w:szCs w:val="24"/>
        </w:rPr>
        <w:t>.</w:t>
      </w:r>
      <w:r w:rsidRPr="00561DE6">
        <w:rPr>
          <w:rFonts w:ascii="Times New Roman" w:hAnsi="Times New Roman"/>
          <w:sz w:val="24"/>
          <w:szCs w:val="24"/>
        </w:rPr>
        <w:t xml:space="preserve"> Судейская терминология, жесты. Определение победителей. Выявление типичных ошибок при проведении поединка.</w:t>
      </w:r>
    </w:p>
    <w:p w:rsidR="008214CA" w:rsidRPr="00561DE6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DE6">
        <w:rPr>
          <w:rFonts w:ascii="Times New Roman" w:hAnsi="Times New Roman"/>
          <w:sz w:val="24"/>
          <w:szCs w:val="24"/>
        </w:rPr>
        <w:t xml:space="preserve">Сдача контрольных переводных нормативов. 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111EA">
        <w:rPr>
          <w:rFonts w:ascii="Times New Roman" w:hAnsi="Times New Roman"/>
          <w:bCs/>
          <w:i/>
          <w:iCs/>
          <w:sz w:val="24"/>
          <w:szCs w:val="24"/>
        </w:rPr>
        <w:t xml:space="preserve">Соревнования </w:t>
      </w:r>
    </w:p>
    <w:p w:rsidR="008214CA" w:rsidRPr="00561DE6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DE6">
        <w:rPr>
          <w:rFonts w:ascii="Times New Roman" w:hAnsi="Times New Roman"/>
          <w:sz w:val="24"/>
          <w:szCs w:val="24"/>
        </w:rPr>
        <w:t xml:space="preserve">В течение года провести не менее 25 боев в соревнованиях классификационные, матчевые встречи, «открытый» татами, первенство </w:t>
      </w:r>
      <w:r>
        <w:rPr>
          <w:rFonts w:ascii="Times New Roman" w:hAnsi="Times New Roman"/>
          <w:sz w:val="24"/>
          <w:szCs w:val="24"/>
        </w:rPr>
        <w:t>СШ</w:t>
      </w:r>
      <w:r w:rsidRPr="00561DE6">
        <w:rPr>
          <w:rFonts w:ascii="Times New Roman" w:hAnsi="Times New Roman"/>
          <w:sz w:val="24"/>
          <w:szCs w:val="24"/>
        </w:rPr>
        <w:t>, первенство района, первенство города, области, зональные соревнования. Попасть в сборную команду спортивной школы, города, области. Участие в первенстве России среди юношей. Попасть в восьмёрку сильнейших спортсменов России (пройти минимум три круга).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111EA">
        <w:rPr>
          <w:rFonts w:ascii="Times New Roman" w:hAnsi="Times New Roman"/>
          <w:bCs/>
          <w:i/>
          <w:iCs/>
          <w:sz w:val="24"/>
          <w:szCs w:val="24"/>
        </w:rPr>
        <w:t xml:space="preserve">По технической подготовке </w:t>
      </w:r>
    </w:p>
    <w:p w:rsidR="008214CA" w:rsidRPr="00561DE6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DE6">
        <w:rPr>
          <w:rFonts w:ascii="Times New Roman" w:hAnsi="Times New Roman"/>
          <w:sz w:val="24"/>
          <w:szCs w:val="24"/>
        </w:rPr>
        <w:t>Выполнение 14 различных приемов и соревновательных связок по воздуху:</w:t>
      </w:r>
    </w:p>
    <w:p w:rsidR="008214CA" w:rsidRPr="00561DE6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DE6">
        <w:rPr>
          <w:rFonts w:ascii="Times New Roman" w:hAnsi="Times New Roman"/>
          <w:sz w:val="24"/>
          <w:szCs w:val="24"/>
        </w:rPr>
        <w:t>• 27 секунд – отлично,</w:t>
      </w:r>
    </w:p>
    <w:p w:rsidR="008214CA" w:rsidRPr="00561DE6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DE6">
        <w:rPr>
          <w:rFonts w:ascii="Times New Roman" w:hAnsi="Times New Roman"/>
          <w:sz w:val="24"/>
          <w:szCs w:val="24"/>
        </w:rPr>
        <w:t>• до 29 секунд – хорошо,</w:t>
      </w:r>
    </w:p>
    <w:p w:rsidR="008214CA" w:rsidRPr="00561DE6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DE6">
        <w:rPr>
          <w:rFonts w:ascii="Times New Roman" w:hAnsi="Times New Roman"/>
          <w:sz w:val="24"/>
          <w:szCs w:val="24"/>
        </w:rPr>
        <w:t>• до 32 секунд – удовлетворительно.</w:t>
      </w:r>
    </w:p>
    <w:p w:rsidR="008214CA" w:rsidRPr="00561DE6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DE6">
        <w:rPr>
          <w:rFonts w:ascii="Times New Roman" w:hAnsi="Times New Roman"/>
          <w:sz w:val="24"/>
          <w:szCs w:val="24"/>
        </w:rPr>
        <w:t>Выполнение 14 различных приемов и соревновательных связок на снарядах (мешок, лапы)</w:t>
      </w:r>
    </w:p>
    <w:p w:rsidR="008214CA" w:rsidRPr="00561DE6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DE6">
        <w:rPr>
          <w:rFonts w:ascii="Times New Roman" w:hAnsi="Times New Roman"/>
          <w:sz w:val="24"/>
          <w:szCs w:val="24"/>
        </w:rPr>
        <w:t>Выполнение коронных приёмов в соревновательной практике.</w:t>
      </w:r>
    </w:p>
    <w:p w:rsidR="008214CA" w:rsidRPr="000111EA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111EA">
        <w:rPr>
          <w:rFonts w:ascii="Times New Roman" w:hAnsi="Times New Roman"/>
          <w:bCs/>
          <w:i/>
          <w:iCs/>
          <w:sz w:val="24"/>
          <w:szCs w:val="24"/>
        </w:rPr>
        <w:t xml:space="preserve">По тактической подготовке. </w:t>
      </w:r>
    </w:p>
    <w:p w:rsidR="008214CA" w:rsidRPr="00561DE6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DE6">
        <w:rPr>
          <w:rFonts w:ascii="Times New Roman" w:hAnsi="Times New Roman"/>
          <w:sz w:val="24"/>
          <w:szCs w:val="24"/>
        </w:rPr>
        <w:t>Проведение семи, девяти 2-х минутных схваток с партнером легче на 5 кг, одинакового веса и тяжелее на 9 и более кг. Все соперники разного роста, темперамента и стиля ведения поединка.</w:t>
      </w:r>
    </w:p>
    <w:p w:rsidR="008214CA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DE6">
        <w:rPr>
          <w:rFonts w:ascii="Times New Roman" w:hAnsi="Times New Roman"/>
          <w:sz w:val="24"/>
          <w:szCs w:val="24"/>
        </w:rPr>
        <w:t>• Проведение всех поединков – отлично.</w:t>
      </w:r>
    </w:p>
    <w:p w:rsidR="008214CA" w:rsidRPr="00561DE6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DE6">
        <w:rPr>
          <w:rFonts w:ascii="Times New Roman" w:hAnsi="Times New Roman"/>
          <w:sz w:val="24"/>
          <w:szCs w:val="24"/>
        </w:rPr>
        <w:t>• Выигрыш пяти поединков – хорошо.</w:t>
      </w:r>
    </w:p>
    <w:p w:rsidR="002E55A8" w:rsidRPr="00AF41C1" w:rsidRDefault="008214CA" w:rsidP="000111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1DE6">
        <w:rPr>
          <w:rFonts w:ascii="Times New Roman" w:hAnsi="Times New Roman"/>
          <w:sz w:val="24"/>
          <w:szCs w:val="24"/>
        </w:rPr>
        <w:t>• Выигрыш трёх поединков – удовлетворительно.</w:t>
      </w:r>
    </w:p>
    <w:p w:rsidR="002E55A8" w:rsidRPr="002E55A8" w:rsidRDefault="002E55A8" w:rsidP="002E55A8">
      <w:pPr>
        <w:widowControl w:val="0"/>
        <w:tabs>
          <w:tab w:val="left" w:pos="2005"/>
          <w:tab w:val="left" w:pos="10707"/>
        </w:tabs>
        <w:autoSpaceDE w:val="0"/>
        <w:autoSpaceDN w:val="0"/>
        <w:spacing w:after="0" w:line="242" w:lineRule="auto"/>
        <w:ind w:right="158"/>
        <w:jc w:val="both"/>
        <w:rPr>
          <w:rFonts w:ascii="Times New Roman" w:hAnsi="Times New Roman" w:cs="Times New Roman"/>
          <w:sz w:val="24"/>
          <w:szCs w:val="24"/>
        </w:rPr>
      </w:pPr>
    </w:p>
    <w:p w:rsidR="002E55A8" w:rsidRPr="00AF41C1" w:rsidRDefault="00B01783" w:rsidP="000111EA">
      <w:pPr>
        <w:pStyle w:val="a5"/>
        <w:widowControl w:val="0"/>
        <w:numPr>
          <w:ilvl w:val="1"/>
          <w:numId w:val="50"/>
        </w:numPr>
        <w:tabs>
          <w:tab w:val="left" w:pos="2010"/>
          <w:tab w:val="left" w:pos="2011"/>
          <w:tab w:val="left" w:pos="10850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1C1">
        <w:rPr>
          <w:rFonts w:ascii="Times New Roman" w:hAnsi="Times New Roman" w:cs="Times New Roman"/>
          <w:b/>
          <w:sz w:val="24"/>
          <w:szCs w:val="24"/>
        </w:rPr>
        <w:t>Учебно-т</w:t>
      </w:r>
      <w:r w:rsidR="00EC185B" w:rsidRPr="00AF41C1">
        <w:rPr>
          <w:rFonts w:ascii="Times New Roman" w:hAnsi="Times New Roman" w:cs="Times New Roman"/>
          <w:b/>
          <w:sz w:val="24"/>
          <w:szCs w:val="24"/>
        </w:rPr>
        <w:t>ематически</w:t>
      </w:r>
      <w:r w:rsidR="00DC67FE" w:rsidRPr="00AF41C1">
        <w:rPr>
          <w:rFonts w:ascii="Times New Roman" w:hAnsi="Times New Roman" w:cs="Times New Roman"/>
          <w:b/>
          <w:sz w:val="24"/>
          <w:szCs w:val="24"/>
        </w:rPr>
        <w:t>й</w:t>
      </w:r>
      <w:r w:rsidR="006967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41C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C67FE" w:rsidRPr="002E55A8" w:rsidRDefault="002E55A8" w:rsidP="002E55A8">
      <w:pPr>
        <w:widowControl w:val="0"/>
        <w:tabs>
          <w:tab w:val="left" w:pos="2010"/>
          <w:tab w:val="left" w:pos="2011"/>
          <w:tab w:val="left" w:pos="10850"/>
        </w:tabs>
        <w:autoSpaceDE w:val="0"/>
        <w:autoSpaceDN w:val="0"/>
        <w:spacing w:after="0" w:line="316" w:lineRule="exact"/>
        <w:ind w:left="450"/>
        <w:jc w:val="right"/>
        <w:rPr>
          <w:rFonts w:ascii="Times New Roman" w:hAnsi="Times New Roman" w:cs="Times New Roman"/>
          <w:sz w:val="24"/>
          <w:szCs w:val="24"/>
        </w:rPr>
      </w:pPr>
      <w:r w:rsidRPr="002E55A8">
        <w:rPr>
          <w:rFonts w:ascii="Times New Roman" w:hAnsi="Times New Roman" w:cs="Times New Roman"/>
          <w:sz w:val="24"/>
          <w:szCs w:val="24"/>
        </w:rPr>
        <w:t>Таблица №13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92"/>
        <w:gridCol w:w="1135"/>
        <w:gridCol w:w="3686"/>
      </w:tblGrid>
      <w:tr w:rsidR="002E55A8" w:rsidRPr="000111EA" w:rsidTr="000111EA">
        <w:trPr>
          <w:jc w:val="center"/>
        </w:trPr>
        <w:tc>
          <w:tcPr>
            <w:tcW w:w="1418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Этап спортивной подготовки</w:t>
            </w:r>
          </w:p>
        </w:tc>
        <w:tc>
          <w:tcPr>
            <w:tcW w:w="2692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Темы по теоретической подготовке</w:t>
            </w:r>
          </w:p>
        </w:tc>
        <w:tc>
          <w:tcPr>
            <w:tcW w:w="1135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Объем времени в год (минут)</w:t>
            </w:r>
          </w:p>
        </w:tc>
        <w:tc>
          <w:tcPr>
            <w:tcW w:w="3686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Краткое содержание</w:t>
            </w:r>
          </w:p>
        </w:tc>
      </w:tr>
      <w:tr w:rsidR="002E55A8" w:rsidRPr="000111EA" w:rsidTr="000111EA">
        <w:trPr>
          <w:jc w:val="center"/>
        </w:trPr>
        <w:tc>
          <w:tcPr>
            <w:tcW w:w="1418" w:type="dxa"/>
            <w:vMerge w:val="restart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Этап начальной подготовки</w:t>
            </w:r>
          </w:p>
        </w:tc>
        <w:tc>
          <w:tcPr>
            <w:tcW w:w="2692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111EA">
              <w:rPr>
                <w:rFonts w:ascii="Times New Roman" w:hAnsi="Times New Roman" w:cs="Times New Roman"/>
                <w:b/>
              </w:rPr>
              <w:t>Всего на этапе начальной подготовки до одного года обучения/свыше одного года обучения:</w:t>
            </w:r>
          </w:p>
        </w:tc>
        <w:tc>
          <w:tcPr>
            <w:tcW w:w="1135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111EA">
              <w:rPr>
                <w:rFonts w:ascii="Times New Roman" w:hAnsi="Times New Roman" w:cs="Times New Roman"/>
                <w:b/>
              </w:rPr>
              <w:sym w:font="Symbol" w:char="F0BB"/>
            </w:r>
            <w:r w:rsidRPr="000111EA">
              <w:rPr>
                <w:rFonts w:ascii="Times New Roman" w:hAnsi="Times New Roman" w:cs="Times New Roman"/>
                <w:b/>
              </w:rPr>
              <w:t>120</w:t>
            </w:r>
            <w:r w:rsidRPr="000111EA">
              <w:rPr>
                <w:rFonts w:ascii="Times New Roman" w:hAnsi="Times New Roman" w:cs="Times New Roman"/>
                <w:b/>
                <w:lang w:val="en-US"/>
              </w:rPr>
              <w:t>/180</w:t>
            </w:r>
          </w:p>
        </w:tc>
        <w:tc>
          <w:tcPr>
            <w:tcW w:w="3686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55A8" w:rsidRPr="000111EA" w:rsidTr="000111EA">
        <w:trPr>
          <w:jc w:val="center"/>
        </w:trPr>
        <w:tc>
          <w:tcPr>
            <w:tcW w:w="1418" w:type="dxa"/>
            <w:vMerge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История возникновения вида спорта и его развитие</w:t>
            </w:r>
          </w:p>
        </w:tc>
        <w:tc>
          <w:tcPr>
            <w:tcW w:w="1135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0111EA">
              <w:rPr>
                <w:rFonts w:ascii="Times New Roman" w:hAnsi="Times New Roman" w:cs="Times New Roman"/>
              </w:rPr>
              <w:sym w:font="Symbol" w:char="F0BB"/>
            </w:r>
            <w:r w:rsidRPr="000111EA">
              <w:rPr>
                <w:rFonts w:ascii="Times New Roman" w:hAnsi="Times New Roman" w:cs="Times New Roman"/>
                <w:lang w:val="en-US"/>
              </w:rPr>
              <w:t xml:space="preserve"> 13/20</w:t>
            </w:r>
          </w:p>
        </w:tc>
        <w:tc>
          <w:tcPr>
            <w:tcW w:w="3686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 xml:space="preserve">Зарождение и развитие </w:t>
            </w:r>
            <w:r w:rsidR="00C96C90" w:rsidRPr="000111EA">
              <w:rPr>
                <w:rFonts w:ascii="Times New Roman" w:hAnsi="Times New Roman" w:cs="Times New Roman"/>
              </w:rPr>
              <w:t>кикбоксинга</w:t>
            </w:r>
            <w:r w:rsidRPr="000111EA">
              <w:rPr>
                <w:rFonts w:ascii="Times New Roman" w:hAnsi="Times New Roman" w:cs="Times New Roman"/>
              </w:rPr>
              <w:t>. Автобиографии выдающихся спортсменов. Чемпионы и призеры Олимпийских игр.</w:t>
            </w:r>
          </w:p>
        </w:tc>
      </w:tr>
      <w:tr w:rsidR="002E55A8" w:rsidRPr="000111EA" w:rsidTr="000111EA">
        <w:trPr>
          <w:jc w:val="center"/>
        </w:trPr>
        <w:tc>
          <w:tcPr>
            <w:tcW w:w="1418" w:type="dxa"/>
            <w:vMerge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Физическая культура – важное средство физического развития и укрепления здоровья человека</w:t>
            </w:r>
          </w:p>
        </w:tc>
        <w:tc>
          <w:tcPr>
            <w:tcW w:w="1135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sym w:font="Symbol" w:char="F0BB"/>
            </w:r>
            <w:r w:rsidRPr="000111EA">
              <w:rPr>
                <w:rFonts w:ascii="Times New Roman" w:hAnsi="Times New Roman" w:cs="Times New Roman"/>
                <w:lang w:val="en-US"/>
              </w:rPr>
              <w:t>13/20</w:t>
            </w:r>
          </w:p>
        </w:tc>
        <w:tc>
          <w:tcPr>
            <w:tcW w:w="3686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важных умений и навыков.</w:t>
            </w:r>
          </w:p>
        </w:tc>
      </w:tr>
      <w:tr w:rsidR="002E55A8" w:rsidRPr="000111EA" w:rsidTr="000111EA">
        <w:trPr>
          <w:jc w:val="center"/>
        </w:trPr>
        <w:tc>
          <w:tcPr>
            <w:tcW w:w="1418" w:type="dxa"/>
            <w:vMerge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Гигиенические основы физической культуры и спорта, гигиена обучающихся при занятиях физической культурой и спортом</w:t>
            </w:r>
          </w:p>
        </w:tc>
        <w:tc>
          <w:tcPr>
            <w:tcW w:w="1135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sym w:font="Symbol" w:char="F0BB"/>
            </w:r>
            <w:r w:rsidRPr="000111EA">
              <w:rPr>
                <w:rFonts w:ascii="Times New Roman" w:hAnsi="Times New Roman" w:cs="Times New Roman"/>
                <w:lang w:val="en-US"/>
              </w:rPr>
              <w:t>13/20</w:t>
            </w:r>
          </w:p>
        </w:tc>
        <w:tc>
          <w:tcPr>
            <w:tcW w:w="3686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Понятие о гиг</w:t>
            </w:r>
            <w:r w:rsidR="000111EA">
              <w:rPr>
                <w:rFonts w:ascii="Times New Roman" w:hAnsi="Times New Roman" w:cs="Times New Roman"/>
              </w:rPr>
              <w:t>и</w:t>
            </w:r>
            <w:r w:rsidRPr="000111EA">
              <w:rPr>
                <w:rFonts w:ascii="Times New Roman" w:hAnsi="Times New Roman" w:cs="Times New Roman"/>
              </w:rPr>
              <w:t>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2E55A8" w:rsidRPr="000111EA" w:rsidTr="000111EA">
        <w:trPr>
          <w:jc w:val="center"/>
        </w:trPr>
        <w:tc>
          <w:tcPr>
            <w:tcW w:w="1418" w:type="dxa"/>
            <w:vMerge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Закаливание организма</w:t>
            </w:r>
          </w:p>
        </w:tc>
        <w:tc>
          <w:tcPr>
            <w:tcW w:w="1135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sym w:font="Symbol" w:char="F0BB"/>
            </w:r>
            <w:r w:rsidRPr="000111EA">
              <w:rPr>
                <w:rFonts w:ascii="Times New Roman" w:hAnsi="Times New Roman" w:cs="Times New Roman"/>
                <w:lang w:val="en-US"/>
              </w:rPr>
              <w:t>13/20</w:t>
            </w:r>
          </w:p>
        </w:tc>
        <w:tc>
          <w:tcPr>
            <w:tcW w:w="3686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Знания и основные правила закаливания. Закаливание воздухом, водой солнцем. Закаливание на занятиях физической культуры и спортом.</w:t>
            </w:r>
          </w:p>
        </w:tc>
      </w:tr>
      <w:tr w:rsidR="002E55A8" w:rsidRPr="000111EA" w:rsidTr="000111EA">
        <w:trPr>
          <w:trHeight w:val="1889"/>
          <w:jc w:val="center"/>
        </w:trPr>
        <w:tc>
          <w:tcPr>
            <w:tcW w:w="1418" w:type="dxa"/>
            <w:vMerge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Самоконтроль в процессе занятий физической культуры и спортом</w:t>
            </w:r>
          </w:p>
        </w:tc>
        <w:tc>
          <w:tcPr>
            <w:tcW w:w="1135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0111EA">
              <w:rPr>
                <w:rFonts w:ascii="Times New Roman" w:hAnsi="Times New Roman" w:cs="Times New Roman"/>
              </w:rPr>
              <w:sym w:font="Symbol" w:char="F0BB"/>
            </w:r>
            <w:r w:rsidRPr="000111EA">
              <w:rPr>
                <w:rFonts w:ascii="Times New Roman" w:hAnsi="Times New Roman" w:cs="Times New Roman"/>
                <w:lang w:val="en-US"/>
              </w:rPr>
              <w:t xml:space="preserve"> 13/20</w:t>
            </w:r>
          </w:p>
        </w:tc>
        <w:tc>
          <w:tcPr>
            <w:tcW w:w="3686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Ознакомление с понятием о самоконтроле при занятиях физической культурой и спортом. Дневник самоконтроля. Его формы и содержание. Понятие о травматизме.</w:t>
            </w:r>
          </w:p>
        </w:tc>
      </w:tr>
      <w:tr w:rsidR="002E55A8" w:rsidRPr="000111EA" w:rsidTr="000111EA">
        <w:trPr>
          <w:trHeight w:val="108"/>
          <w:jc w:val="center"/>
        </w:trPr>
        <w:tc>
          <w:tcPr>
            <w:tcW w:w="1418" w:type="dxa"/>
            <w:vMerge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Теоретические основы обучения базовым элементам техники и тактики вида спорта</w:t>
            </w:r>
          </w:p>
        </w:tc>
        <w:tc>
          <w:tcPr>
            <w:tcW w:w="1135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0111EA">
              <w:rPr>
                <w:rFonts w:ascii="Times New Roman" w:hAnsi="Times New Roman" w:cs="Times New Roman"/>
              </w:rPr>
              <w:sym w:font="Symbol" w:char="F0BB"/>
            </w:r>
            <w:r w:rsidRPr="000111EA">
              <w:rPr>
                <w:rFonts w:ascii="Times New Roman" w:hAnsi="Times New Roman" w:cs="Times New Roman"/>
                <w:lang w:val="en-US"/>
              </w:rPr>
              <w:t xml:space="preserve"> 13/20</w:t>
            </w:r>
          </w:p>
        </w:tc>
        <w:tc>
          <w:tcPr>
            <w:tcW w:w="3686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Понятие о технических элементах</w:t>
            </w:r>
            <w:r w:rsidR="00C96C90" w:rsidRPr="000111EA">
              <w:rPr>
                <w:rFonts w:ascii="Times New Roman" w:hAnsi="Times New Roman" w:cs="Times New Roman"/>
              </w:rPr>
              <w:t xml:space="preserve"> кикбоксинга</w:t>
            </w:r>
            <w:r w:rsidRPr="000111EA">
              <w:rPr>
                <w:rFonts w:ascii="Times New Roman" w:hAnsi="Times New Roman" w:cs="Times New Roman"/>
              </w:rPr>
              <w:t>. Теоретические знания по технике их выполнения.</w:t>
            </w:r>
          </w:p>
        </w:tc>
      </w:tr>
      <w:tr w:rsidR="002E55A8" w:rsidRPr="000111EA" w:rsidTr="000111EA">
        <w:trPr>
          <w:trHeight w:val="149"/>
          <w:jc w:val="center"/>
        </w:trPr>
        <w:tc>
          <w:tcPr>
            <w:tcW w:w="1418" w:type="dxa"/>
            <w:vMerge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Теоретические основы судейства. Правила вида спорта</w:t>
            </w:r>
          </w:p>
        </w:tc>
        <w:tc>
          <w:tcPr>
            <w:tcW w:w="1135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0111EA">
              <w:rPr>
                <w:rFonts w:ascii="Times New Roman" w:hAnsi="Times New Roman" w:cs="Times New Roman"/>
              </w:rPr>
              <w:sym w:font="Symbol" w:char="F0BB"/>
            </w:r>
            <w:r w:rsidRPr="000111EA">
              <w:rPr>
                <w:rFonts w:ascii="Times New Roman" w:hAnsi="Times New Roman" w:cs="Times New Roman"/>
                <w:lang w:val="en-US"/>
              </w:rPr>
              <w:t xml:space="preserve"> 14/20</w:t>
            </w:r>
          </w:p>
        </w:tc>
        <w:tc>
          <w:tcPr>
            <w:tcW w:w="3686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111EA">
              <w:rPr>
                <w:rFonts w:ascii="Times New Roman" w:hAnsi="Times New Roman" w:cs="Times New Roman"/>
              </w:rPr>
              <w:t>Понятийность</w:t>
            </w:r>
            <w:proofErr w:type="spellEnd"/>
            <w:r w:rsidRPr="000111EA">
              <w:rPr>
                <w:rFonts w:ascii="Times New Roman" w:hAnsi="Times New Roman" w:cs="Times New Roman"/>
              </w:rPr>
              <w:t>. Классификация спортивных соревнований. Команды (жесты) спортивных судей. Положение о спортивном соревновании. 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 w:rsidR="002E55A8" w:rsidRPr="000111EA" w:rsidTr="000111EA">
        <w:trPr>
          <w:trHeight w:val="122"/>
          <w:jc w:val="center"/>
        </w:trPr>
        <w:tc>
          <w:tcPr>
            <w:tcW w:w="1418" w:type="dxa"/>
            <w:vMerge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Режим дня и питание обучающихся</w:t>
            </w:r>
          </w:p>
        </w:tc>
        <w:tc>
          <w:tcPr>
            <w:tcW w:w="1135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0111EA">
              <w:rPr>
                <w:rFonts w:ascii="Times New Roman" w:hAnsi="Times New Roman" w:cs="Times New Roman"/>
              </w:rPr>
              <w:sym w:font="Symbol" w:char="F0BB"/>
            </w:r>
            <w:r w:rsidRPr="000111EA">
              <w:rPr>
                <w:rFonts w:ascii="Times New Roman" w:hAnsi="Times New Roman" w:cs="Times New Roman"/>
                <w:lang w:val="en-US"/>
              </w:rPr>
              <w:t xml:space="preserve"> 14/20</w:t>
            </w:r>
          </w:p>
        </w:tc>
        <w:tc>
          <w:tcPr>
            <w:tcW w:w="3686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 w:rsidR="002E55A8" w:rsidRPr="000111EA" w:rsidTr="000111EA">
        <w:trPr>
          <w:trHeight w:val="122"/>
          <w:jc w:val="center"/>
        </w:trPr>
        <w:tc>
          <w:tcPr>
            <w:tcW w:w="1418" w:type="dxa"/>
            <w:vMerge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 xml:space="preserve">Оборудование и спортивный инвентарь по </w:t>
            </w:r>
            <w:r w:rsidR="00C96C90" w:rsidRPr="000111EA">
              <w:rPr>
                <w:rFonts w:ascii="Times New Roman" w:hAnsi="Times New Roman" w:cs="Times New Roman"/>
              </w:rPr>
              <w:lastRenderedPageBreak/>
              <w:t>кикбоксингу</w:t>
            </w:r>
          </w:p>
        </w:tc>
        <w:tc>
          <w:tcPr>
            <w:tcW w:w="1135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0111EA">
              <w:rPr>
                <w:rFonts w:ascii="Times New Roman" w:hAnsi="Times New Roman" w:cs="Times New Roman"/>
              </w:rPr>
              <w:lastRenderedPageBreak/>
              <w:sym w:font="Symbol" w:char="F0BB"/>
            </w:r>
            <w:r w:rsidRPr="000111EA">
              <w:rPr>
                <w:rFonts w:ascii="Times New Roman" w:hAnsi="Times New Roman" w:cs="Times New Roman"/>
                <w:lang w:val="en-US"/>
              </w:rPr>
              <w:t xml:space="preserve"> 14/20</w:t>
            </w:r>
          </w:p>
        </w:tc>
        <w:tc>
          <w:tcPr>
            <w:tcW w:w="3686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 xml:space="preserve">Правила эксплуатации и безопасного использования </w:t>
            </w:r>
            <w:r w:rsidRPr="000111EA">
              <w:rPr>
                <w:rFonts w:ascii="Times New Roman" w:hAnsi="Times New Roman" w:cs="Times New Roman"/>
              </w:rPr>
              <w:lastRenderedPageBreak/>
              <w:t>оборудования и спортивного инвентаря.</w:t>
            </w:r>
          </w:p>
        </w:tc>
      </w:tr>
      <w:tr w:rsidR="002E55A8" w:rsidRPr="000111EA" w:rsidTr="000111EA">
        <w:trPr>
          <w:trHeight w:val="1331"/>
          <w:jc w:val="center"/>
        </w:trPr>
        <w:tc>
          <w:tcPr>
            <w:tcW w:w="1418" w:type="dxa"/>
            <w:vMerge w:val="restart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Учебно-тренировочный этап (этап спортивной специализации)</w:t>
            </w:r>
          </w:p>
        </w:tc>
        <w:tc>
          <w:tcPr>
            <w:tcW w:w="2692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111EA">
              <w:rPr>
                <w:rFonts w:ascii="Times New Roman" w:hAnsi="Times New Roman" w:cs="Times New Roman"/>
                <w:b/>
              </w:rPr>
              <w:t>Всего на учебно-тренировочном этапе до трех лет обучения/свыше трех лет обучения:</w:t>
            </w:r>
          </w:p>
        </w:tc>
        <w:tc>
          <w:tcPr>
            <w:tcW w:w="1135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111EA">
              <w:rPr>
                <w:rFonts w:ascii="Times New Roman" w:hAnsi="Times New Roman" w:cs="Times New Roman"/>
                <w:b/>
              </w:rPr>
              <w:sym w:font="Symbol" w:char="F0BB"/>
            </w:r>
            <w:r w:rsidRPr="000111EA">
              <w:rPr>
                <w:rFonts w:ascii="Times New Roman" w:hAnsi="Times New Roman" w:cs="Times New Roman"/>
                <w:b/>
                <w:lang w:val="en-US"/>
              </w:rPr>
              <w:t xml:space="preserve"> 600/900</w:t>
            </w:r>
          </w:p>
        </w:tc>
        <w:tc>
          <w:tcPr>
            <w:tcW w:w="3686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55A8" w:rsidRPr="000111EA" w:rsidTr="000111EA">
        <w:trPr>
          <w:trHeight w:val="70"/>
          <w:jc w:val="center"/>
        </w:trPr>
        <w:tc>
          <w:tcPr>
            <w:tcW w:w="1418" w:type="dxa"/>
            <w:vMerge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135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0111EA">
              <w:rPr>
                <w:rFonts w:ascii="Times New Roman" w:hAnsi="Times New Roman" w:cs="Times New Roman"/>
              </w:rPr>
              <w:sym w:font="Symbol" w:char="F0BB"/>
            </w:r>
            <w:r w:rsidRPr="000111EA">
              <w:rPr>
                <w:rFonts w:ascii="Times New Roman" w:hAnsi="Times New Roman" w:cs="Times New Roman"/>
                <w:lang w:val="en-US"/>
              </w:rPr>
              <w:t>70/107</w:t>
            </w:r>
          </w:p>
        </w:tc>
        <w:tc>
          <w:tcPr>
            <w:tcW w:w="3686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Физическая культура и спорт как социальные феномены. Спорт-явление культурной жизни. Роль физической культуры в формировании личностных качеств человека. Воспитание волевых качеств, уверенности в собственных силах.</w:t>
            </w:r>
          </w:p>
        </w:tc>
      </w:tr>
      <w:tr w:rsidR="002E55A8" w:rsidRPr="000111EA" w:rsidTr="000111EA">
        <w:trPr>
          <w:trHeight w:val="136"/>
          <w:jc w:val="center"/>
        </w:trPr>
        <w:tc>
          <w:tcPr>
            <w:tcW w:w="1418" w:type="dxa"/>
            <w:vMerge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История возникновения олимпийского движения</w:t>
            </w:r>
          </w:p>
        </w:tc>
        <w:tc>
          <w:tcPr>
            <w:tcW w:w="1135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sym w:font="Symbol" w:char="F0BB"/>
            </w:r>
            <w:r w:rsidRPr="000111EA">
              <w:rPr>
                <w:rFonts w:ascii="Times New Roman" w:hAnsi="Times New Roman" w:cs="Times New Roman"/>
                <w:lang w:val="en-US"/>
              </w:rPr>
              <w:t>70/107</w:t>
            </w:r>
          </w:p>
        </w:tc>
        <w:tc>
          <w:tcPr>
            <w:tcW w:w="3686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Зарождение олимпийского движения. Возрождение олимпийской идеи. Международный Олимпийский комитет (МОК).</w:t>
            </w:r>
          </w:p>
        </w:tc>
      </w:tr>
      <w:tr w:rsidR="002E55A8" w:rsidRPr="000111EA" w:rsidTr="000111EA">
        <w:trPr>
          <w:trHeight w:val="84"/>
          <w:jc w:val="center"/>
        </w:trPr>
        <w:tc>
          <w:tcPr>
            <w:tcW w:w="1418" w:type="dxa"/>
            <w:vMerge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Режим дня и питание обучающихся</w:t>
            </w:r>
          </w:p>
        </w:tc>
        <w:tc>
          <w:tcPr>
            <w:tcW w:w="1135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sym w:font="Symbol" w:char="F0BB"/>
            </w:r>
            <w:r w:rsidRPr="000111EA">
              <w:rPr>
                <w:rFonts w:ascii="Times New Roman" w:hAnsi="Times New Roman" w:cs="Times New Roman"/>
                <w:lang w:val="en-US"/>
              </w:rPr>
              <w:t>70/107</w:t>
            </w:r>
          </w:p>
        </w:tc>
        <w:tc>
          <w:tcPr>
            <w:tcW w:w="3686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Расписание учебно-тренировочного и учебного процесса. Роль питания в подготовке обучающихся к спортивным соревнованиям. Рациональное, сбалансированное питание.</w:t>
            </w:r>
          </w:p>
        </w:tc>
      </w:tr>
      <w:tr w:rsidR="002E55A8" w:rsidRPr="000111EA" w:rsidTr="000111EA">
        <w:trPr>
          <w:trHeight w:val="461"/>
          <w:jc w:val="center"/>
        </w:trPr>
        <w:tc>
          <w:tcPr>
            <w:tcW w:w="1418" w:type="dxa"/>
            <w:vMerge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Физиологические основы физической культуры</w:t>
            </w:r>
          </w:p>
        </w:tc>
        <w:tc>
          <w:tcPr>
            <w:tcW w:w="1135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sym w:font="Symbol" w:char="F0BB"/>
            </w:r>
            <w:r w:rsidRPr="000111EA">
              <w:rPr>
                <w:rFonts w:ascii="Times New Roman" w:hAnsi="Times New Roman" w:cs="Times New Roman"/>
                <w:lang w:val="en-US"/>
              </w:rPr>
              <w:t>70/107</w:t>
            </w:r>
          </w:p>
        </w:tc>
        <w:tc>
          <w:tcPr>
            <w:tcW w:w="3686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Спортивная физиология. Классификация различных видов мышечной деятельности. Физиологическая характеристика состояний организма при спортивной деятельности. Физиологические механизмы развития двигательных навыков.</w:t>
            </w:r>
          </w:p>
        </w:tc>
      </w:tr>
      <w:tr w:rsidR="002E55A8" w:rsidRPr="000111EA" w:rsidTr="000111EA">
        <w:trPr>
          <w:trHeight w:val="122"/>
          <w:jc w:val="center"/>
        </w:trPr>
        <w:tc>
          <w:tcPr>
            <w:tcW w:w="1418" w:type="dxa"/>
            <w:vMerge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135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sym w:font="Symbol" w:char="F0BB"/>
            </w:r>
            <w:r w:rsidRPr="000111EA">
              <w:rPr>
                <w:rFonts w:ascii="Times New Roman" w:hAnsi="Times New Roman" w:cs="Times New Roman"/>
                <w:lang w:val="en-US"/>
              </w:rPr>
              <w:t>70/107</w:t>
            </w:r>
          </w:p>
        </w:tc>
        <w:tc>
          <w:tcPr>
            <w:tcW w:w="3686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Структура и содержание Дневника обучающегося. Классификация и типы спортивных соревнований.</w:t>
            </w:r>
          </w:p>
        </w:tc>
      </w:tr>
      <w:tr w:rsidR="002E55A8" w:rsidRPr="000111EA" w:rsidTr="000111EA">
        <w:trPr>
          <w:trHeight w:val="108"/>
          <w:jc w:val="center"/>
        </w:trPr>
        <w:tc>
          <w:tcPr>
            <w:tcW w:w="1418" w:type="dxa"/>
            <w:vMerge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Теоретические основы технико-тактической подготовки. Основы техники вида спорта</w:t>
            </w:r>
          </w:p>
        </w:tc>
        <w:tc>
          <w:tcPr>
            <w:tcW w:w="1135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sym w:font="Symbol" w:char="F0BB"/>
            </w:r>
            <w:r w:rsidRPr="000111EA">
              <w:rPr>
                <w:rFonts w:ascii="Times New Roman" w:hAnsi="Times New Roman" w:cs="Times New Roman"/>
                <w:lang w:val="en-US"/>
              </w:rPr>
              <w:t>70/107</w:t>
            </w:r>
          </w:p>
        </w:tc>
        <w:tc>
          <w:tcPr>
            <w:tcW w:w="3686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111EA">
              <w:rPr>
                <w:rFonts w:ascii="Times New Roman" w:hAnsi="Times New Roman" w:cs="Times New Roman"/>
              </w:rPr>
              <w:t>Понятийность</w:t>
            </w:r>
            <w:proofErr w:type="spellEnd"/>
            <w:r w:rsidRPr="000111EA">
              <w:rPr>
                <w:rFonts w:ascii="Times New Roman" w:hAnsi="Times New Roman" w:cs="Times New Roman"/>
              </w:rPr>
              <w:t>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</w:t>
            </w:r>
          </w:p>
        </w:tc>
      </w:tr>
      <w:tr w:rsidR="002E55A8" w:rsidRPr="000111EA" w:rsidTr="000111EA">
        <w:trPr>
          <w:trHeight w:val="70"/>
          <w:jc w:val="center"/>
        </w:trPr>
        <w:tc>
          <w:tcPr>
            <w:tcW w:w="1418" w:type="dxa"/>
            <w:vMerge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135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0111EA">
              <w:rPr>
                <w:rFonts w:ascii="Times New Roman" w:hAnsi="Times New Roman" w:cs="Times New Roman"/>
              </w:rPr>
              <w:sym w:font="Symbol" w:char="F0BB"/>
            </w:r>
            <w:r w:rsidRPr="000111EA">
              <w:rPr>
                <w:rFonts w:ascii="Times New Roman" w:hAnsi="Times New Roman" w:cs="Times New Roman"/>
                <w:lang w:val="en-US"/>
              </w:rPr>
              <w:t>60/106</w:t>
            </w:r>
          </w:p>
        </w:tc>
        <w:tc>
          <w:tcPr>
            <w:tcW w:w="3686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</w:t>
            </w:r>
          </w:p>
        </w:tc>
      </w:tr>
      <w:tr w:rsidR="002E55A8" w:rsidRPr="000111EA" w:rsidTr="000111EA">
        <w:trPr>
          <w:trHeight w:val="97"/>
          <w:jc w:val="center"/>
        </w:trPr>
        <w:tc>
          <w:tcPr>
            <w:tcW w:w="1418" w:type="dxa"/>
            <w:vMerge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Оборудование, спортивный инвентарь и экипировка по виду спорта «кикбоксинг»</w:t>
            </w:r>
          </w:p>
        </w:tc>
        <w:tc>
          <w:tcPr>
            <w:tcW w:w="1135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sym w:font="Symbol" w:char="F0BB"/>
            </w:r>
            <w:r w:rsidRPr="000111EA">
              <w:rPr>
                <w:rFonts w:ascii="Times New Roman" w:hAnsi="Times New Roman" w:cs="Times New Roman"/>
                <w:lang w:val="en-US"/>
              </w:rPr>
              <w:t>60/106</w:t>
            </w:r>
          </w:p>
        </w:tc>
        <w:tc>
          <w:tcPr>
            <w:tcW w:w="3686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</w:t>
            </w:r>
          </w:p>
        </w:tc>
      </w:tr>
      <w:tr w:rsidR="002E55A8" w:rsidRPr="000111EA" w:rsidTr="000111EA">
        <w:trPr>
          <w:trHeight w:val="109"/>
          <w:jc w:val="center"/>
        </w:trPr>
        <w:tc>
          <w:tcPr>
            <w:tcW w:w="1418" w:type="dxa"/>
            <w:vMerge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Правила вида спорта «кикбоксинг»</w:t>
            </w:r>
          </w:p>
        </w:tc>
        <w:tc>
          <w:tcPr>
            <w:tcW w:w="1135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sym w:font="Symbol" w:char="F0BB"/>
            </w:r>
            <w:r w:rsidRPr="000111EA">
              <w:rPr>
                <w:rFonts w:ascii="Times New Roman" w:hAnsi="Times New Roman" w:cs="Times New Roman"/>
                <w:lang w:val="en-US"/>
              </w:rPr>
              <w:t>60/106</w:t>
            </w:r>
          </w:p>
        </w:tc>
        <w:tc>
          <w:tcPr>
            <w:tcW w:w="3686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Деление участников по возрасту и полу. Права и обязанности участников спортивных соревнований. Правила поведения при участии в спортивных соревнованиях.</w:t>
            </w:r>
          </w:p>
        </w:tc>
      </w:tr>
      <w:tr w:rsidR="002E55A8" w:rsidRPr="000111EA" w:rsidTr="000111EA">
        <w:trPr>
          <w:trHeight w:val="70"/>
          <w:jc w:val="center"/>
        </w:trPr>
        <w:tc>
          <w:tcPr>
            <w:tcW w:w="1418" w:type="dxa"/>
            <w:vMerge w:val="restart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Этап совершенствования спортивного мастерства</w:t>
            </w:r>
          </w:p>
        </w:tc>
        <w:tc>
          <w:tcPr>
            <w:tcW w:w="2692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0111EA">
              <w:rPr>
                <w:rFonts w:ascii="Times New Roman" w:hAnsi="Times New Roman" w:cs="Times New Roman"/>
                <w:b/>
              </w:rPr>
              <w:t>Всего на этапе совершенствования спортивного мастерства:</w:t>
            </w:r>
          </w:p>
        </w:tc>
        <w:tc>
          <w:tcPr>
            <w:tcW w:w="1135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 w:rsidRPr="000111EA">
              <w:rPr>
                <w:rFonts w:ascii="Times New Roman" w:hAnsi="Times New Roman" w:cs="Times New Roman"/>
                <w:b/>
              </w:rPr>
              <w:sym w:font="Symbol" w:char="F0BB"/>
            </w:r>
            <w:r w:rsidRPr="000111EA">
              <w:rPr>
                <w:rFonts w:ascii="Times New Roman" w:hAnsi="Times New Roman" w:cs="Times New Roman"/>
                <w:b/>
                <w:lang w:val="en-US"/>
              </w:rPr>
              <w:t>1200</w:t>
            </w:r>
          </w:p>
        </w:tc>
        <w:tc>
          <w:tcPr>
            <w:tcW w:w="3686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E55A8" w:rsidRPr="000111EA" w:rsidTr="000111EA">
        <w:trPr>
          <w:trHeight w:val="84"/>
          <w:jc w:val="center"/>
        </w:trPr>
        <w:tc>
          <w:tcPr>
            <w:tcW w:w="1418" w:type="dxa"/>
            <w:vMerge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Олимпийское движение. Роль и место физической культуры в обществе. Состояние современного спорта</w:t>
            </w:r>
          </w:p>
        </w:tc>
        <w:tc>
          <w:tcPr>
            <w:tcW w:w="1135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0111EA">
              <w:rPr>
                <w:rFonts w:ascii="Times New Roman" w:hAnsi="Times New Roman" w:cs="Times New Roman"/>
              </w:rPr>
              <w:sym w:font="Symbol" w:char="F0BB"/>
            </w:r>
            <w:r w:rsidRPr="000111EA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3686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Олимпизм как метафизика спорта. Социокультурные процессы в современной России. Влияние олимпизма на развитие международных спортивных связей и системы спортивных соревнований, в том числе, по виду спорта «</w:t>
            </w:r>
            <w:r w:rsidR="00C96C90" w:rsidRPr="000111EA">
              <w:rPr>
                <w:rFonts w:ascii="Times New Roman" w:hAnsi="Times New Roman" w:cs="Times New Roman"/>
              </w:rPr>
              <w:t>кикбоксинг</w:t>
            </w:r>
            <w:r w:rsidRPr="000111EA">
              <w:rPr>
                <w:rFonts w:ascii="Times New Roman" w:hAnsi="Times New Roman" w:cs="Times New Roman"/>
              </w:rPr>
              <w:t>»</w:t>
            </w:r>
          </w:p>
        </w:tc>
      </w:tr>
      <w:tr w:rsidR="002E55A8" w:rsidRPr="000111EA" w:rsidTr="000111EA">
        <w:trPr>
          <w:trHeight w:val="97"/>
          <w:jc w:val="center"/>
        </w:trPr>
        <w:tc>
          <w:tcPr>
            <w:tcW w:w="1418" w:type="dxa"/>
            <w:vMerge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Профилактика травматизма. Перетренированность/</w:t>
            </w:r>
            <w:proofErr w:type="spellStart"/>
            <w:r w:rsidRPr="000111EA">
              <w:rPr>
                <w:rFonts w:ascii="Times New Roman" w:hAnsi="Times New Roman" w:cs="Times New Roman"/>
              </w:rPr>
              <w:t>недотренированность</w:t>
            </w:r>
            <w:proofErr w:type="spellEnd"/>
          </w:p>
        </w:tc>
        <w:tc>
          <w:tcPr>
            <w:tcW w:w="1135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sym w:font="Symbol" w:char="F0BB"/>
            </w:r>
            <w:r w:rsidRPr="000111EA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3686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Понятие травматизма. Синдром «перетренированности». Принципы спортивной подготовки.</w:t>
            </w:r>
          </w:p>
        </w:tc>
      </w:tr>
      <w:tr w:rsidR="002E55A8" w:rsidRPr="000111EA" w:rsidTr="000111EA">
        <w:trPr>
          <w:trHeight w:val="109"/>
          <w:jc w:val="center"/>
        </w:trPr>
        <w:tc>
          <w:tcPr>
            <w:tcW w:w="1418" w:type="dxa"/>
            <w:vMerge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Учет соревновательной деятельности, самоанализ обучающегося</w:t>
            </w:r>
          </w:p>
        </w:tc>
        <w:tc>
          <w:tcPr>
            <w:tcW w:w="1135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sym w:font="Symbol" w:char="F0BB"/>
            </w:r>
            <w:r w:rsidRPr="000111EA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3686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Индивидуальный план спортивной подготовки. Ведение Дневника обучающегося. Классификация и типы спортивных соревнований. Понятия анализа, самоанализа учебно-тренировочной и соревновательной деятельности.</w:t>
            </w:r>
          </w:p>
        </w:tc>
      </w:tr>
      <w:tr w:rsidR="002E55A8" w:rsidRPr="000111EA" w:rsidTr="000111EA">
        <w:trPr>
          <w:trHeight w:val="84"/>
          <w:jc w:val="center"/>
        </w:trPr>
        <w:tc>
          <w:tcPr>
            <w:tcW w:w="1418" w:type="dxa"/>
            <w:vMerge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135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sym w:font="Symbol" w:char="F0BB"/>
            </w:r>
            <w:r w:rsidRPr="000111EA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3686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 w:rsidR="002E55A8" w:rsidRPr="000111EA" w:rsidTr="000111EA">
        <w:trPr>
          <w:trHeight w:val="692"/>
          <w:jc w:val="center"/>
        </w:trPr>
        <w:tc>
          <w:tcPr>
            <w:tcW w:w="1418" w:type="dxa"/>
            <w:vMerge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Подготовка обучающегося как многокомпонентный процесс</w:t>
            </w:r>
          </w:p>
        </w:tc>
        <w:tc>
          <w:tcPr>
            <w:tcW w:w="1135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sym w:font="Symbol" w:char="F0BB"/>
            </w:r>
            <w:r w:rsidRPr="000111EA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3686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Современные тенденции совершенствования системы спортивной тренировки. Спортивные результаты – специфический и интегральный продукт соревновательной деятельности. Система спортивных соревнований. Система спортивной тренировки. Основные направления спортивной тренировки.</w:t>
            </w:r>
          </w:p>
        </w:tc>
      </w:tr>
      <w:tr w:rsidR="002E55A8" w:rsidRPr="000111EA" w:rsidTr="000111EA">
        <w:trPr>
          <w:trHeight w:val="97"/>
          <w:jc w:val="center"/>
        </w:trPr>
        <w:tc>
          <w:tcPr>
            <w:tcW w:w="1418" w:type="dxa"/>
            <w:vMerge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135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sym w:font="Symbol" w:char="F0BB"/>
            </w:r>
            <w:r w:rsidRPr="000111EA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3686" w:type="dxa"/>
          </w:tcPr>
          <w:p w:rsidR="002E55A8" w:rsidRPr="000111EA" w:rsidRDefault="002E55A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Основные функции и особенности спортивных соревнований. Общая структура спортивных соревнований. Судейство спортивных соревнований. Спортивные результаты. Классификация спортивных достижений.</w:t>
            </w:r>
          </w:p>
        </w:tc>
      </w:tr>
      <w:tr w:rsidR="00920208" w:rsidRPr="000111EA" w:rsidTr="000111EA">
        <w:trPr>
          <w:trHeight w:val="109"/>
          <w:jc w:val="center"/>
        </w:trPr>
        <w:tc>
          <w:tcPr>
            <w:tcW w:w="1418" w:type="dxa"/>
            <w:vMerge/>
          </w:tcPr>
          <w:p w:rsidR="00920208" w:rsidRPr="000111EA" w:rsidRDefault="0092020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920208" w:rsidRPr="000111EA" w:rsidRDefault="0092020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Восстановительные мероприятия</w:t>
            </w:r>
          </w:p>
        </w:tc>
        <w:tc>
          <w:tcPr>
            <w:tcW w:w="4821" w:type="dxa"/>
            <w:gridSpan w:val="2"/>
          </w:tcPr>
          <w:p w:rsidR="00920208" w:rsidRPr="000111EA" w:rsidRDefault="00920208" w:rsidP="000111EA">
            <w:pPr>
              <w:pStyle w:val="a5"/>
              <w:tabs>
                <w:tab w:val="left" w:pos="2918"/>
                <w:tab w:val="left" w:pos="4241"/>
                <w:tab w:val="left" w:pos="6017"/>
                <w:tab w:val="left" w:pos="8105"/>
                <w:tab w:val="left" w:pos="99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0111EA">
              <w:rPr>
                <w:rFonts w:ascii="Times New Roman" w:hAnsi="Times New Roman" w:cs="Times New Roman"/>
              </w:rPr>
              <w:t>Педагогические средства восстановления: рациональное построение учебно-</w:t>
            </w:r>
            <w:r w:rsidRPr="000111EA">
              <w:rPr>
                <w:rFonts w:ascii="Times New Roman" w:hAnsi="Times New Roman" w:cs="Times New Roman"/>
              </w:rPr>
              <w:lastRenderedPageBreak/>
              <w:t>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средств.</w:t>
            </w:r>
          </w:p>
        </w:tc>
      </w:tr>
    </w:tbl>
    <w:p w:rsidR="00B01783" w:rsidRPr="000111EA" w:rsidRDefault="00B01783" w:rsidP="000111EA">
      <w:pPr>
        <w:tabs>
          <w:tab w:val="left" w:pos="2918"/>
          <w:tab w:val="left" w:pos="4241"/>
          <w:tab w:val="left" w:pos="6017"/>
          <w:tab w:val="left" w:pos="8105"/>
          <w:tab w:val="left" w:pos="99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7093" w:rsidRDefault="00D47093" w:rsidP="000111EA">
      <w:pPr>
        <w:pStyle w:val="a5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осуществления спортивной подготовки по отдельным спортивным дисциплинам</w:t>
      </w:r>
    </w:p>
    <w:p w:rsidR="00CC6BD0" w:rsidRDefault="00CC6BD0" w:rsidP="00CC6BD0">
      <w:pPr>
        <w:pStyle w:val="a5"/>
        <w:widowControl w:val="0"/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51A90" w:rsidRDefault="00851A90" w:rsidP="000111EA">
      <w:pPr>
        <w:pStyle w:val="a5"/>
        <w:widowControl w:val="0"/>
        <w:numPr>
          <w:ilvl w:val="1"/>
          <w:numId w:val="51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1C1">
        <w:rPr>
          <w:rFonts w:ascii="Times New Roman" w:hAnsi="Times New Roman" w:cs="Times New Roman"/>
          <w:b/>
          <w:sz w:val="24"/>
          <w:szCs w:val="24"/>
        </w:rPr>
        <w:t>Особенности осуществления спортивной подготовки кикбоксеров в дисциплинах, «</w:t>
      </w:r>
      <w:proofErr w:type="spellStart"/>
      <w:r w:rsidR="005E2053" w:rsidRPr="00AF41C1">
        <w:rPr>
          <w:rFonts w:ascii="Times New Roman" w:hAnsi="Times New Roman" w:cs="Times New Roman"/>
          <w:b/>
          <w:sz w:val="24"/>
          <w:szCs w:val="24"/>
        </w:rPr>
        <w:t>лайт</w:t>
      </w:r>
      <w:proofErr w:type="spellEnd"/>
      <w:r w:rsidR="005E2053" w:rsidRPr="00AF41C1">
        <w:rPr>
          <w:rFonts w:ascii="Times New Roman" w:hAnsi="Times New Roman" w:cs="Times New Roman"/>
          <w:b/>
          <w:sz w:val="24"/>
          <w:szCs w:val="24"/>
        </w:rPr>
        <w:t>-контакт», «</w:t>
      </w:r>
      <w:proofErr w:type="spellStart"/>
      <w:r w:rsidR="005E2053" w:rsidRPr="00AF41C1">
        <w:rPr>
          <w:rFonts w:ascii="Times New Roman" w:hAnsi="Times New Roman" w:cs="Times New Roman"/>
          <w:b/>
          <w:sz w:val="24"/>
          <w:szCs w:val="24"/>
        </w:rPr>
        <w:t>поинтфайтинг</w:t>
      </w:r>
      <w:proofErr w:type="spellEnd"/>
      <w:r w:rsidR="005E2053" w:rsidRPr="00AF41C1">
        <w:rPr>
          <w:rFonts w:ascii="Times New Roman" w:hAnsi="Times New Roman" w:cs="Times New Roman"/>
          <w:b/>
          <w:sz w:val="24"/>
          <w:szCs w:val="24"/>
        </w:rPr>
        <w:t xml:space="preserve">» и </w:t>
      </w:r>
      <w:r w:rsidRPr="00AF41C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F41C1">
        <w:rPr>
          <w:rFonts w:ascii="Times New Roman" w:hAnsi="Times New Roman" w:cs="Times New Roman"/>
          <w:b/>
          <w:sz w:val="24"/>
          <w:szCs w:val="24"/>
        </w:rPr>
        <w:t>фулл</w:t>
      </w:r>
      <w:proofErr w:type="spellEnd"/>
      <w:r w:rsidRPr="00AF41C1">
        <w:rPr>
          <w:rFonts w:ascii="Times New Roman" w:hAnsi="Times New Roman" w:cs="Times New Roman"/>
          <w:b/>
          <w:sz w:val="24"/>
          <w:szCs w:val="24"/>
        </w:rPr>
        <w:t>-контакт»</w:t>
      </w:r>
    </w:p>
    <w:p w:rsidR="00CC6BD0" w:rsidRPr="00AF41C1" w:rsidRDefault="00CC6BD0" w:rsidP="00CC6BD0">
      <w:pPr>
        <w:pStyle w:val="a5"/>
        <w:widowControl w:val="0"/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C6BD0" w:rsidRDefault="00CC6BD0" w:rsidP="003C60E8">
      <w:pPr>
        <w:widowControl w:val="0"/>
        <w:tabs>
          <w:tab w:val="left" w:pos="1999"/>
          <w:tab w:val="left" w:pos="2000"/>
          <w:tab w:val="left" w:pos="6652"/>
        </w:tabs>
        <w:autoSpaceDE w:val="0"/>
        <w:autoSpaceDN w:val="0"/>
        <w:spacing w:after="0" w:line="240" w:lineRule="auto"/>
        <w:ind w:right="20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 w:rsidR="00CC6BD0" w:rsidRDefault="00CC6BD0" w:rsidP="003C60E8">
      <w:pPr>
        <w:widowControl w:val="0"/>
        <w:tabs>
          <w:tab w:val="left" w:pos="1999"/>
          <w:tab w:val="left" w:pos="2000"/>
          <w:tab w:val="left" w:pos="6652"/>
        </w:tabs>
        <w:autoSpaceDE w:val="0"/>
        <w:autoSpaceDN w:val="0"/>
        <w:spacing w:after="0" w:line="240" w:lineRule="auto"/>
        <w:ind w:right="20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обучающихся на этапах совершенствования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«кикбоксинг» и участия в официальных спортивных соревнованиях по виду спорта «кикбоксинг» не ниже уровня всероссийских спортивных соревнований.</w:t>
      </w:r>
    </w:p>
    <w:p w:rsidR="00CC6BD0" w:rsidRDefault="00CC6BD0" w:rsidP="003C60E8">
      <w:pPr>
        <w:widowControl w:val="0"/>
        <w:tabs>
          <w:tab w:val="left" w:pos="1999"/>
          <w:tab w:val="left" w:pos="2000"/>
          <w:tab w:val="left" w:pos="6652"/>
        </w:tabs>
        <w:autoSpaceDE w:val="0"/>
        <w:autoSpaceDN w:val="0"/>
        <w:spacing w:after="0" w:line="240" w:lineRule="auto"/>
        <w:ind w:right="20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зависимости от условий и организации учебно-тренировочных занятий,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безопасности. </w:t>
      </w:r>
    </w:p>
    <w:p w:rsidR="00851A90" w:rsidRDefault="00BA062B" w:rsidP="00CC6BD0">
      <w:pPr>
        <w:widowControl w:val="0"/>
        <w:tabs>
          <w:tab w:val="left" w:pos="1999"/>
          <w:tab w:val="left" w:pos="2000"/>
          <w:tab w:val="left" w:pos="665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062B">
        <w:rPr>
          <w:rFonts w:ascii="Times New Roman" w:hAnsi="Times New Roman" w:cs="Times New Roman"/>
          <w:sz w:val="24"/>
          <w:szCs w:val="24"/>
        </w:rPr>
        <w:t xml:space="preserve">Кикбоксинг подразделяется на два вида, каждый из которых имеет </w:t>
      </w:r>
      <w:r w:rsidR="00851A90">
        <w:rPr>
          <w:rFonts w:ascii="Times New Roman" w:hAnsi="Times New Roman" w:cs="Times New Roman"/>
          <w:sz w:val="24"/>
          <w:szCs w:val="24"/>
        </w:rPr>
        <w:t xml:space="preserve">свои направления: </w:t>
      </w:r>
    </w:p>
    <w:p w:rsidR="00851A90" w:rsidRPr="00851A90" w:rsidRDefault="00851A90" w:rsidP="00CC6BD0">
      <w:pPr>
        <w:pStyle w:val="a5"/>
        <w:widowControl w:val="0"/>
        <w:numPr>
          <w:ilvl w:val="0"/>
          <w:numId w:val="46"/>
        </w:numPr>
        <w:tabs>
          <w:tab w:val="left" w:pos="1999"/>
          <w:tab w:val="left" w:pos="2000"/>
          <w:tab w:val="left" w:pos="665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A90">
        <w:rPr>
          <w:rFonts w:ascii="Times New Roman" w:hAnsi="Times New Roman" w:cs="Times New Roman"/>
          <w:sz w:val="24"/>
          <w:szCs w:val="24"/>
        </w:rPr>
        <w:t>Американский п</w:t>
      </w:r>
      <w:r w:rsidR="00BA062B" w:rsidRPr="00851A90">
        <w:rPr>
          <w:rFonts w:ascii="Times New Roman" w:hAnsi="Times New Roman" w:cs="Times New Roman"/>
          <w:sz w:val="24"/>
          <w:szCs w:val="24"/>
        </w:rPr>
        <w:t xml:space="preserve">редставлен: </w:t>
      </w:r>
      <w:proofErr w:type="spellStart"/>
      <w:r w:rsidR="00BA062B" w:rsidRPr="00851A90">
        <w:rPr>
          <w:rFonts w:ascii="Times New Roman" w:hAnsi="Times New Roman" w:cs="Times New Roman"/>
          <w:sz w:val="24"/>
          <w:szCs w:val="24"/>
        </w:rPr>
        <w:t>фулл</w:t>
      </w:r>
      <w:proofErr w:type="spellEnd"/>
      <w:r w:rsidR="00BA062B" w:rsidRPr="00851A90">
        <w:rPr>
          <w:rFonts w:ascii="Times New Roman" w:hAnsi="Times New Roman" w:cs="Times New Roman"/>
          <w:sz w:val="24"/>
          <w:szCs w:val="24"/>
        </w:rPr>
        <w:t xml:space="preserve">-контактом, характеризующимся ударами в полную мощь и нокаутирующими движениями; </w:t>
      </w:r>
      <w:proofErr w:type="spellStart"/>
      <w:r w:rsidR="00BA062B" w:rsidRPr="00851A90">
        <w:rPr>
          <w:rFonts w:ascii="Times New Roman" w:hAnsi="Times New Roman" w:cs="Times New Roman"/>
          <w:sz w:val="24"/>
          <w:szCs w:val="24"/>
        </w:rPr>
        <w:t>фулл</w:t>
      </w:r>
      <w:proofErr w:type="spellEnd"/>
      <w:r w:rsidR="00BA062B" w:rsidRPr="00851A90">
        <w:rPr>
          <w:rFonts w:ascii="Times New Roman" w:hAnsi="Times New Roman" w:cs="Times New Roman"/>
          <w:sz w:val="24"/>
          <w:szCs w:val="24"/>
        </w:rPr>
        <w:t xml:space="preserve">-контактом с </w:t>
      </w:r>
      <w:proofErr w:type="spellStart"/>
      <w:r w:rsidR="00BA062B" w:rsidRPr="00851A90">
        <w:rPr>
          <w:rFonts w:ascii="Times New Roman" w:hAnsi="Times New Roman" w:cs="Times New Roman"/>
          <w:sz w:val="24"/>
          <w:szCs w:val="24"/>
        </w:rPr>
        <w:t>лоу</w:t>
      </w:r>
      <w:proofErr w:type="spellEnd"/>
      <w:r w:rsidR="00BA062B" w:rsidRPr="00851A90">
        <w:rPr>
          <w:rFonts w:ascii="Times New Roman" w:hAnsi="Times New Roman" w:cs="Times New Roman"/>
          <w:sz w:val="24"/>
          <w:szCs w:val="24"/>
        </w:rPr>
        <w:t xml:space="preserve">-киком – аналогичное предыдущему направлению, но с добавлением ударов по ногам; семи-контактом или ограниченным контактом, при котором запрещены удары в полный контакт; </w:t>
      </w:r>
      <w:proofErr w:type="spellStart"/>
      <w:r w:rsidR="00BA062B" w:rsidRPr="00851A90">
        <w:rPr>
          <w:rFonts w:ascii="Times New Roman" w:hAnsi="Times New Roman" w:cs="Times New Roman"/>
          <w:sz w:val="24"/>
          <w:szCs w:val="24"/>
        </w:rPr>
        <w:t>лайт</w:t>
      </w:r>
      <w:proofErr w:type="spellEnd"/>
      <w:r w:rsidR="00BA062B" w:rsidRPr="00851A90">
        <w:rPr>
          <w:rFonts w:ascii="Times New Roman" w:hAnsi="Times New Roman" w:cs="Times New Roman"/>
          <w:sz w:val="24"/>
          <w:szCs w:val="24"/>
        </w:rPr>
        <w:t xml:space="preserve">-контактом, характеризующимся легкими ударами без применения силы и без нокаутов. </w:t>
      </w:r>
    </w:p>
    <w:p w:rsidR="00AF0A5F" w:rsidRPr="00A21FED" w:rsidRDefault="00851A90" w:rsidP="00A21FED">
      <w:pPr>
        <w:pStyle w:val="a5"/>
        <w:widowControl w:val="0"/>
        <w:numPr>
          <w:ilvl w:val="0"/>
          <w:numId w:val="46"/>
        </w:numPr>
        <w:tabs>
          <w:tab w:val="left" w:pos="1999"/>
          <w:tab w:val="left" w:pos="2000"/>
          <w:tab w:val="left" w:pos="665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1A90">
        <w:rPr>
          <w:rFonts w:ascii="Times New Roman" w:hAnsi="Times New Roman" w:cs="Times New Roman"/>
          <w:sz w:val="24"/>
          <w:szCs w:val="24"/>
        </w:rPr>
        <w:t>Японский х</w:t>
      </w:r>
      <w:r w:rsidR="00BA062B" w:rsidRPr="00851A90">
        <w:rPr>
          <w:rFonts w:ascii="Times New Roman" w:hAnsi="Times New Roman" w:cs="Times New Roman"/>
          <w:sz w:val="24"/>
          <w:szCs w:val="24"/>
        </w:rPr>
        <w:t>арактеризуется одним форматом – К-1, который получил наибольшую популярность в силу своей зрелищности. Бои длятся по три раунда продолжительностью в три минуты. Если победитель не выявлен – назначается решающий раунд. Ничья объявляется только в случае синхронного падения обоих спортсменов. В К-1 также имеется правило трех нокдаунов, которое подразумевает победу техническим нокаутом. Также широкую популярность получило отдельное направление кикбоксинга, получившее название сольных композиций. Они представляют собой элементы техники единоборств под музыку в виде имитации боя с противником. Длятся композиции от полуминуты до минуты.</w:t>
      </w:r>
    </w:p>
    <w:p w:rsidR="00404312" w:rsidRPr="009A3008" w:rsidRDefault="00BA062B" w:rsidP="00CC6BD0">
      <w:pPr>
        <w:pStyle w:val="a5"/>
        <w:widowControl w:val="0"/>
        <w:numPr>
          <w:ilvl w:val="1"/>
          <w:numId w:val="15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008">
        <w:rPr>
          <w:rFonts w:ascii="Times New Roman" w:hAnsi="Times New Roman" w:cs="Times New Roman"/>
          <w:b/>
          <w:sz w:val="24"/>
          <w:szCs w:val="24"/>
        </w:rPr>
        <w:t>ЛАЙТ-КОНТАКТ</w:t>
      </w:r>
    </w:p>
    <w:p w:rsidR="009A3008" w:rsidRPr="009A3008" w:rsidRDefault="009A3008" w:rsidP="00CC6BD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008">
        <w:rPr>
          <w:rFonts w:ascii="Times New Roman" w:hAnsi="Times New Roman" w:cs="Times New Roman"/>
          <w:sz w:val="24"/>
          <w:szCs w:val="24"/>
        </w:rPr>
        <w:t xml:space="preserve">Раздел кикбоксинга, в котором запрещены сильные, акцентированные удары руками и ногами. Из-за этих ограничений темп боя выше, чем в </w:t>
      </w:r>
      <w:proofErr w:type="spellStart"/>
      <w:r w:rsidRPr="009A3008">
        <w:rPr>
          <w:rFonts w:ascii="Times New Roman" w:hAnsi="Times New Roman" w:cs="Times New Roman"/>
          <w:sz w:val="24"/>
          <w:szCs w:val="24"/>
        </w:rPr>
        <w:t>фулл</w:t>
      </w:r>
      <w:proofErr w:type="spellEnd"/>
      <w:r w:rsidRPr="009A3008">
        <w:rPr>
          <w:rFonts w:ascii="Times New Roman" w:hAnsi="Times New Roman" w:cs="Times New Roman"/>
          <w:sz w:val="24"/>
          <w:szCs w:val="24"/>
        </w:rPr>
        <w:t>-контакте. Победа присуждается спортсмену, продемонстрировавшему лучшую технику работы рук и ног и, соответственно, нанесшему большее количество ударов ногами и руками.</w:t>
      </w:r>
    </w:p>
    <w:p w:rsidR="003C60E8" w:rsidRDefault="00BA062B" w:rsidP="00CC6BD0">
      <w:pPr>
        <w:pStyle w:val="a5"/>
        <w:widowControl w:val="0"/>
        <w:numPr>
          <w:ilvl w:val="1"/>
          <w:numId w:val="15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ПОИНТФАЙТИНГ</w:t>
      </w:r>
    </w:p>
    <w:p w:rsidR="009A3008" w:rsidRPr="002F3234" w:rsidRDefault="009A3008" w:rsidP="00CC6BD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234">
        <w:rPr>
          <w:rFonts w:ascii="Times New Roman" w:hAnsi="Times New Roman" w:cs="Times New Roman"/>
          <w:sz w:val="24"/>
          <w:szCs w:val="24"/>
        </w:rPr>
        <w:t>Спортивная дисциплина, в которой содержится в своем н</w:t>
      </w:r>
      <w:r w:rsidR="00F65667">
        <w:rPr>
          <w:rFonts w:ascii="Times New Roman" w:hAnsi="Times New Roman" w:cs="Times New Roman"/>
          <w:sz w:val="24"/>
          <w:szCs w:val="24"/>
        </w:rPr>
        <w:t>аименовании слово «</w:t>
      </w:r>
      <w:proofErr w:type="spellStart"/>
      <w:r w:rsidR="00F65667">
        <w:rPr>
          <w:rFonts w:ascii="Times New Roman" w:hAnsi="Times New Roman" w:cs="Times New Roman"/>
          <w:sz w:val="24"/>
          <w:szCs w:val="24"/>
        </w:rPr>
        <w:t>поинтфайтинг</w:t>
      </w:r>
      <w:proofErr w:type="spellEnd"/>
      <w:r w:rsidR="00F65667">
        <w:rPr>
          <w:rFonts w:ascii="Times New Roman" w:hAnsi="Times New Roman" w:cs="Times New Roman"/>
          <w:sz w:val="24"/>
          <w:szCs w:val="24"/>
        </w:rPr>
        <w:t>»</w:t>
      </w:r>
      <w:r w:rsidRPr="002F3234">
        <w:rPr>
          <w:rFonts w:ascii="Times New Roman" w:hAnsi="Times New Roman" w:cs="Times New Roman"/>
          <w:sz w:val="24"/>
          <w:szCs w:val="24"/>
        </w:rPr>
        <w:t xml:space="preserve"> и в которой два спортсмена соревнуются в зарабатывании большего количества баллов, используя контролируемую, разрешенную технику со скоростью и концентрацией.</w:t>
      </w:r>
    </w:p>
    <w:p w:rsidR="009A3008" w:rsidRPr="002F3234" w:rsidRDefault="009A3008" w:rsidP="00CC6BD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234">
        <w:rPr>
          <w:rFonts w:ascii="Times New Roman" w:hAnsi="Times New Roman" w:cs="Times New Roman"/>
          <w:sz w:val="24"/>
          <w:szCs w:val="24"/>
        </w:rPr>
        <w:lastRenderedPageBreak/>
        <w:t>Основными</w:t>
      </w:r>
      <w:r w:rsidR="00F65667">
        <w:rPr>
          <w:rFonts w:ascii="Times New Roman" w:hAnsi="Times New Roman" w:cs="Times New Roman"/>
          <w:sz w:val="24"/>
          <w:szCs w:val="24"/>
        </w:rPr>
        <w:t xml:space="preserve"> характеристиками «</w:t>
      </w:r>
      <w:proofErr w:type="spellStart"/>
      <w:r w:rsidR="00F65667">
        <w:rPr>
          <w:rFonts w:ascii="Times New Roman" w:hAnsi="Times New Roman" w:cs="Times New Roman"/>
          <w:sz w:val="24"/>
          <w:szCs w:val="24"/>
        </w:rPr>
        <w:t>поинтфайтинг</w:t>
      </w:r>
      <w:proofErr w:type="spellEnd"/>
      <w:r w:rsidR="00F65667">
        <w:rPr>
          <w:rFonts w:ascii="Times New Roman" w:hAnsi="Times New Roman" w:cs="Times New Roman"/>
          <w:sz w:val="24"/>
          <w:szCs w:val="24"/>
        </w:rPr>
        <w:t>»</w:t>
      </w:r>
      <w:r w:rsidRPr="002F3234">
        <w:rPr>
          <w:rFonts w:ascii="Times New Roman" w:hAnsi="Times New Roman" w:cs="Times New Roman"/>
          <w:sz w:val="24"/>
          <w:szCs w:val="24"/>
        </w:rPr>
        <w:t xml:space="preserve"> являются контакт, техн</w:t>
      </w:r>
      <w:r w:rsidR="00F65667">
        <w:rPr>
          <w:rFonts w:ascii="Times New Roman" w:hAnsi="Times New Roman" w:cs="Times New Roman"/>
          <w:sz w:val="24"/>
          <w:szCs w:val="24"/>
        </w:rPr>
        <w:t>ика и скорость. Соревнования в «</w:t>
      </w:r>
      <w:proofErr w:type="spellStart"/>
      <w:r w:rsidRPr="002F3234">
        <w:rPr>
          <w:rFonts w:ascii="Times New Roman" w:hAnsi="Times New Roman" w:cs="Times New Roman"/>
          <w:sz w:val="24"/>
          <w:szCs w:val="24"/>
        </w:rPr>
        <w:t>поинтфайтин</w:t>
      </w:r>
      <w:r w:rsidR="00F65667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F65667">
        <w:rPr>
          <w:rFonts w:ascii="Times New Roman" w:hAnsi="Times New Roman" w:cs="Times New Roman"/>
          <w:sz w:val="24"/>
          <w:szCs w:val="24"/>
        </w:rPr>
        <w:t>»</w:t>
      </w:r>
      <w:r w:rsidRPr="002F3234">
        <w:rPr>
          <w:rFonts w:ascii="Times New Roman" w:hAnsi="Times New Roman" w:cs="Times New Roman"/>
          <w:sz w:val="24"/>
          <w:szCs w:val="24"/>
        </w:rPr>
        <w:t xml:space="preserve"> должны проходить в рамках контролируемого контакта.</w:t>
      </w:r>
    </w:p>
    <w:p w:rsidR="002F3234" w:rsidRPr="002F3234" w:rsidRDefault="00F65667" w:rsidP="00CC6BD0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Поинтфайтинг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9A3008" w:rsidRPr="002F3234">
        <w:rPr>
          <w:rFonts w:ascii="Times New Roman" w:hAnsi="Times New Roman" w:cs="Times New Roman"/>
          <w:sz w:val="24"/>
          <w:szCs w:val="24"/>
        </w:rPr>
        <w:t xml:space="preserve"> является также технической дисциплиной, где уделяется одинаковое внимание технике рук и ног с атлетической точки зрения. Техника (удары руками и ногами) строго контролируются. Каждый балл (балл, который присуждается за исполнение разрешенной техники разрешенными частями рук и ног по разрешенным для атаки зонам) влечет за собой остановку поединка рефери, одновременно с этим действием боковые судьи показывают, путем выбрасывания руки с соответствующим количеством пальцев в направлении спортсмена, которому присуждается балл или баллы.</w:t>
      </w:r>
    </w:p>
    <w:p w:rsidR="00BA062B" w:rsidRDefault="00BA062B" w:rsidP="00CC6BD0">
      <w:pPr>
        <w:pStyle w:val="a5"/>
        <w:widowControl w:val="0"/>
        <w:numPr>
          <w:ilvl w:val="1"/>
          <w:numId w:val="15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62B">
        <w:rPr>
          <w:rFonts w:ascii="Times New Roman" w:hAnsi="Times New Roman" w:cs="Times New Roman"/>
          <w:b/>
          <w:sz w:val="24"/>
          <w:szCs w:val="24"/>
        </w:rPr>
        <w:t>ФУЛЛ-КОНТАКТ</w:t>
      </w:r>
    </w:p>
    <w:p w:rsidR="003C60E8" w:rsidRPr="00A21FED" w:rsidRDefault="009A3008" w:rsidP="00A21FED">
      <w:pPr>
        <w:pStyle w:val="a5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3C60E8" w:rsidRPr="00A21FED" w:rsidSect="006E73A5">
          <w:headerReference w:type="default" r:id="rId17"/>
          <w:pgSz w:w="11900" w:h="16840"/>
          <w:pgMar w:top="1134" w:right="850" w:bottom="1134" w:left="1701" w:header="0" w:footer="0" w:gutter="0"/>
          <w:cols w:space="720"/>
          <w:docGrid w:linePitch="299"/>
        </w:sectPr>
      </w:pPr>
      <w:r w:rsidRPr="009A3008">
        <w:rPr>
          <w:rFonts w:ascii="Times New Roman" w:hAnsi="Times New Roman" w:cs="Times New Roman"/>
          <w:sz w:val="24"/>
          <w:szCs w:val="24"/>
        </w:rPr>
        <w:t>Раздел кикбоксинга, в котором удары ногами и руками наносятся без ограничений силы, в полный контакт. Также, как и в боксе, отсчитываются нокдауны и нокауты.</w:t>
      </w:r>
    </w:p>
    <w:p w:rsidR="00B01783" w:rsidRPr="0011239C" w:rsidRDefault="00B01783" w:rsidP="0009542A">
      <w:pPr>
        <w:rPr>
          <w:rFonts w:ascii="Times New Roman" w:hAnsi="Times New Roman" w:cs="Times New Roman"/>
          <w:sz w:val="24"/>
          <w:szCs w:val="24"/>
        </w:rPr>
        <w:sectPr w:rsidR="00B01783" w:rsidRPr="0011239C">
          <w:type w:val="continuous"/>
          <w:pgSz w:w="11900" w:h="16840"/>
          <w:pgMar w:top="1520" w:right="480" w:bottom="280" w:left="400" w:header="720" w:footer="720" w:gutter="0"/>
          <w:cols w:num="2" w:space="720" w:equalWidth="0">
            <w:col w:w="6443" w:space="40"/>
            <w:col w:w="4537"/>
          </w:cols>
        </w:sectPr>
      </w:pPr>
    </w:p>
    <w:p w:rsidR="000430ED" w:rsidRPr="00A21FED" w:rsidRDefault="000430ED" w:rsidP="00A21FED">
      <w:pPr>
        <w:pStyle w:val="a5"/>
        <w:widowControl w:val="0"/>
        <w:numPr>
          <w:ilvl w:val="0"/>
          <w:numId w:val="51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FD0">
        <w:rPr>
          <w:rFonts w:ascii="Times New Roman" w:hAnsi="Times New Roman" w:cs="Times New Roman"/>
          <w:b/>
          <w:w w:val="105"/>
          <w:sz w:val="24"/>
          <w:szCs w:val="24"/>
        </w:rPr>
        <w:lastRenderedPageBreak/>
        <w:t>Условия</w:t>
      </w:r>
      <w:r w:rsidR="00696767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FC4FD0">
        <w:rPr>
          <w:rFonts w:ascii="Times New Roman" w:hAnsi="Times New Roman" w:cs="Times New Roman"/>
          <w:b/>
          <w:w w:val="105"/>
          <w:sz w:val="24"/>
          <w:szCs w:val="24"/>
        </w:rPr>
        <w:t>реализации</w:t>
      </w:r>
      <w:r w:rsidR="00696767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FC4FD0">
        <w:rPr>
          <w:rFonts w:ascii="Times New Roman" w:hAnsi="Times New Roman" w:cs="Times New Roman"/>
          <w:b/>
          <w:w w:val="105"/>
          <w:sz w:val="24"/>
          <w:szCs w:val="24"/>
        </w:rPr>
        <w:t>дополнительной</w:t>
      </w:r>
      <w:r w:rsidR="00696767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FC4FD0">
        <w:rPr>
          <w:rFonts w:ascii="Times New Roman" w:hAnsi="Times New Roman" w:cs="Times New Roman"/>
          <w:b/>
          <w:w w:val="105"/>
          <w:sz w:val="24"/>
          <w:szCs w:val="24"/>
        </w:rPr>
        <w:t>образовательной</w:t>
      </w:r>
      <w:r w:rsidR="00696767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FC4FD0">
        <w:rPr>
          <w:rFonts w:ascii="Times New Roman" w:hAnsi="Times New Roman" w:cs="Times New Roman"/>
          <w:b/>
          <w:w w:val="105"/>
          <w:sz w:val="24"/>
          <w:szCs w:val="24"/>
        </w:rPr>
        <w:t>программы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 спортивной подготовки</w:t>
      </w:r>
    </w:p>
    <w:p w:rsidR="00A21FED" w:rsidRPr="00AC2DE7" w:rsidRDefault="00A21FED" w:rsidP="00A21FED">
      <w:pPr>
        <w:pStyle w:val="a5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A21FED" w:rsidRDefault="000430ED" w:rsidP="00A21FED">
      <w:pPr>
        <w:pStyle w:val="a5"/>
        <w:widowControl w:val="0"/>
        <w:numPr>
          <w:ilvl w:val="1"/>
          <w:numId w:val="4"/>
        </w:numPr>
        <w:tabs>
          <w:tab w:val="left" w:pos="2000"/>
          <w:tab w:val="left" w:pos="2001"/>
          <w:tab w:val="left" w:pos="5816"/>
          <w:tab w:val="left" w:pos="7433"/>
          <w:tab w:val="left" w:pos="9458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FD0">
        <w:rPr>
          <w:rFonts w:ascii="Times New Roman" w:hAnsi="Times New Roman" w:cs="Times New Roman"/>
          <w:b/>
          <w:sz w:val="24"/>
          <w:szCs w:val="24"/>
        </w:rPr>
        <w:t>Материально-технические условия реализации пр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FC4FD0">
        <w:rPr>
          <w:rFonts w:ascii="Times New Roman" w:hAnsi="Times New Roman" w:cs="Times New Roman"/>
          <w:b/>
          <w:sz w:val="24"/>
          <w:szCs w:val="24"/>
        </w:rPr>
        <w:t>граммы</w:t>
      </w:r>
    </w:p>
    <w:p w:rsidR="00A21FED" w:rsidRPr="00A21FED" w:rsidRDefault="00A21FED" w:rsidP="00A21FED">
      <w:pPr>
        <w:pStyle w:val="a5"/>
        <w:widowControl w:val="0"/>
        <w:tabs>
          <w:tab w:val="left" w:pos="2000"/>
          <w:tab w:val="left" w:pos="2001"/>
          <w:tab w:val="left" w:pos="5816"/>
          <w:tab w:val="left" w:pos="7433"/>
          <w:tab w:val="left" w:pos="9458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430ED" w:rsidRPr="003773D5" w:rsidRDefault="000430ED" w:rsidP="000430ED">
      <w:pPr>
        <w:pStyle w:val="a5"/>
        <w:widowControl w:val="0"/>
        <w:tabs>
          <w:tab w:val="left" w:pos="2000"/>
          <w:tab w:val="left" w:pos="2001"/>
          <w:tab w:val="left" w:pos="5816"/>
          <w:tab w:val="left" w:pos="7433"/>
          <w:tab w:val="left" w:pos="945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3D5">
        <w:rPr>
          <w:rFonts w:ascii="Times New Roman" w:hAnsi="Times New Roman" w:cs="Times New Roman"/>
          <w:sz w:val="24"/>
          <w:szCs w:val="24"/>
        </w:rPr>
        <w:t>Требования к материально-техническим условиям реализации этапов спортивной подготовки предусматривает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– материально-технической базой и (или) объектом инфраструктуры):</w:t>
      </w:r>
    </w:p>
    <w:p w:rsidR="000430ED" w:rsidRPr="003773D5" w:rsidRDefault="000430ED" w:rsidP="000430ED">
      <w:pPr>
        <w:pStyle w:val="a5"/>
        <w:widowControl w:val="0"/>
        <w:tabs>
          <w:tab w:val="left" w:pos="2000"/>
          <w:tab w:val="left" w:pos="2001"/>
          <w:tab w:val="left" w:pos="5816"/>
          <w:tab w:val="left" w:pos="7433"/>
          <w:tab w:val="left" w:pos="945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3D5">
        <w:rPr>
          <w:rFonts w:ascii="Times New Roman" w:hAnsi="Times New Roman" w:cs="Times New Roman"/>
          <w:sz w:val="24"/>
          <w:szCs w:val="24"/>
        </w:rPr>
        <w:t>- наличие тренировочного спортивного зала;</w:t>
      </w:r>
    </w:p>
    <w:p w:rsidR="000430ED" w:rsidRPr="003773D5" w:rsidRDefault="000430ED" w:rsidP="000430ED">
      <w:pPr>
        <w:pStyle w:val="a5"/>
        <w:widowControl w:val="0"/>
        <w:tabs>
          <w:tab w:val="left" w:pos="2000"/>
          <w:tab w:val="left" w:pos="2001"/>
          <w:tab w:val="left" w:pos="5816"/>
          <w:tab w:val="left" w:pos="7433"/>
          <w:tab w:val="left" w:pos="945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3D5">
        <w:rPr>
          <w:rFonts w:ascii="Times New Roman" w:hAnsi="Times New Roman" w:cs="Times New Roman"/>
          <w:sz w:val="24"/>
          <w:szCs w:val="24"/>
        </w:rPr>
        <w:t>- наличие тренажерного зала;</w:t>
      </w:r>
    </w:p>
    <w:p w:rsidR="000430ED" w:rsidRPr="003773D5" w:rsidRDefault="000430ED" w:rsidP="000430ED">
      <w:pPr>
        <w:pStyle w:val="a5"/>
        <w:widowControl w:val="0"/>
        <w:tabs>
          <w:tab w:val="left" w:pos="2000"/>
          <w:tab w:val="left" w:pos="2001"/>
          <w:tab w:val="left" w:pos="5816"/>
          <w:tab w:val="left" w:pos="7433"/>
          <w:tab w:val="left" w:pos="945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3D5">
        <w:rPr>
          <w:rFonts w:ascii="Times New Roman" w:hAnsi="Times New Roman" w:cs="Times New Roman"/>
          <w:sz w:val="24"/>
          <w:szCs w:val="24"/>
        </w:rPr>
        <w:t>- наличие раздевалок, душевых;</w:t>
      </w:r>
    </w:p>
    <w:p w:rsidR="000430ED" w:rsidRPr="003773D5" w:rsidRDefault="000430ED" w:rsidP="000430ED">
      <w:pPr>
        <w:pStyle w:val="a5"/>
        <w:widowControl w:val="0"/>
        <w:tabs>
          <w:tab w:val="left" w:pos="2000"/>
          <w:tab w:val="left" w:pos="2001"/>
          <w:tab w:val="left" w:pos="5816"/>
          <w:tab w:val="left" w:pos="7433"/>
          <w:tab w:val="left" w:pos="945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3D5">
        <w:rPr>
          <w:rFonts w:ascii="Times New Roman" w:hAnsi="Times New Roman" w:cs="Times New Roman"/>
          <w:sz w:val="24"/>
          <w:szCs w:val="24"/>
        </w:rPr>
        <w:t>- обеспечение оборудованием и спортивным инвентарем, необходимыми для прохождения спортивной подготовки</w:t>
      </w:r>
      <w:r w:rsidR="00A21FED">
        <w:rPr>
          <w:rFonts w:ascii="Times New Roman" w:hAnsi="Times New Roman" w:cs="Times New Roman"/>
          <w:sz w:val="24"/>
          <w:szCs w:val="24"/>
        </w:rPr>
        <w:t>;</w:t>
      </w:r>
    </w:p>
    <w:p w:rsidR="000430ED" w:rsidRDefault="000430ED" w:rsidP="000430ED">
      <w:pPr>
        <w:pStyle w:val="a5"/>
        <w:widowControl w:val="0"/>
        <w:tabs>
          <w:tab w:val="left" w:pos="2000"/>
          <w:tab w:val="left" w:pos="2001"/>
          <w:tab w:val="left" w:pos="5816"/>
          <w:tab w:val="left" w:pos="7433"/>
          <w:tab w:val="left" w:pos="945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3D5">
        <w:rPr>
          <w:rFonts w:ascii="Times New Roman" w:hAnsi="Times New Roman" w:cs="Times New Roman"/>
          <w:sz w:val="24"/>
          <w:szCs w:val="24"/>
        </w:rPr>
        <w:t>- обеспечение спортивной экипировкой</w:t>
      </w:r>
      <w:r w:rsidR="00A21FE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- обеспечение обучающихся проездом к месту проведения спортивных мероприятий </w:t>
      </w:r>
      <w:r w:rsidR="00A21FED">
        <w:rPr>
          <w:rFonts w:ascii="Times New Roman" w:hAnsi="Times New Roman" w:cs="Times New Roman"/>
          <w:sz w:val="24"/>
          <w:szCs w:val="24"/>
        </w:rPr>
        <w:t>и обратно;</w:t>
      </w:r>
    </w:p>
    <w:p w:rsidR="000430ED" w:rsidRDefault="000430ED" w:rsidP="000430ED">
      <w:pPr>
        <w:pStyle w:val="a5"/>
        <w:widowControl w:val="0"/>
        <w:tabs>
          <w:tab w:val="left" w:pos="2000"/>
          <w:tab w:val="left" w:pos="2001"/>
          <w:tab w:val="left" w:pos="5816"/>
          <w:tab w:val="left" w:pos="7433"/>
          <w:tab w:val="left" w:pos="945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обучающихся питанием и проживанием в период проведения спортивных мероприятий</w:t>
      </w:r>
      <w:r w:rsidR="00A21FED">
        <w:rPr>
          <w:rFonts w:ascii="Times New Roman" w:hAnsi="Times New Roman" w:cs="Times New Roman"/>
          <w:sz w:val="24"/>
          <w:szCs w:val="24"/>
        </w:rPr>
        <w:t>;</w:t>
      </w:r>
    </w:p>
    <w:p w:rsidR="00A21FED" w:rsidRDefault="00A21FED" w:rsidP="000430ED">
      <w:pPr>
        <w:pStyle w:val="a5"/>
        <w:widowControl w:val="0"/>
        <w:tabs>
          <w:tab w:val="left" w:pos="2000"/>
          <w:tab w:val="left" w:pos="2001"/>
          <w:tab w:val="left" w:pos="5816"/>
          <w:tab w:val="left" w:pos="7433"/>
          <w:tab w:val="left" w:pos="945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медицинское обеспечение обучающихся, в том числе организацию систематического медицинского контроля.</w:t>
      </w:r>
    </w:p>
    <w:p w:rsidR="000430ED" w:rsidRPr="003773D5" w:rsidRDefault="000430ED" w:rsidP="000430ED">
      <w:pPr>
        <w:pStyle w:val="a5"/>
        <w:widowControl w:val="0"/>
        <w:tabs>
          <w:tab w:val="left" w:pos="2000"/>
          <w:tab w:val="left" w:pos="2001"/>
          <w:tab w:val="left" w:pos="5816"/>
          <w:tab w:val="left" w:pos="7433"/>
          <w:tab w:val="left" w:pos="9458"/>
        </w:tabs>
        <w:autoSpaceDE w:val="0"/>
        <w:autoSpaceDN w:val="0"/>
        <w:spacing w:after="0"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</w:p>
    <w:p w:rsidR="000430ED" w:rsidRPr="007E5332" w:rsidRDefault="000430ED" w:rsidP="00A21F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332">
        <w:rPr>
          <w:rFonts w:ascii="Times New Roman" w:hAnsi="Times New Roman" w:cs="Times New Roman"/>
          <w:b/>
          <w:sz w:val="24"/>
          <w:szCs w:val="24"/>
        </w:rPr>
        <w:t xml:space="preserve">Обеспечение оборудованием и спортивным инвентарем, необходимыми </w:t>
      </w:r>
      <w:r w:rsidRPr="007E5332">
        <w:rPr>
          <w:rFonts w:ascii="Times New Roman" w:hAnsi="Times New Roman" w:cs="Times New Roman"/>
          <w:b/>
          <w:sz w:val="24"/>
          <w:szCs w:val="24"/>
        </w:rPr>
        <w:br/>
        <w:t>для прохождения спортивной подготовки</w:t>
      </w:r>
    </w:p>
    <w:p w:rsidR="000430ED" w:rsidRPr="00567FDB" w:rsidRDefault="000430ED" w:rsidP="000430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№14</w:t>
      </w: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601"/>
        <w:gridCol w:w="6494"/>
        <w:gridCol w:w="1415"/>
        <w:gridCol w:w="1696"/>
      </w:tblGrid>
      <w:tr w:rsidR="000430ED" w:rsidRPr="002D27C1" w:rsidTr="002350C9">
        <w:trPr>
          <w:trHeight w:val="298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0ED" w:rsidRPr="00AC13E5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E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0ED" w:rsidRPr="00AC13E5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0ED" w:rsidRPr="00AC13E5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E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AC13E5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E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0430ED" w:rsidRPr="002D27C1" w:rsidTr="00AC13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7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0ED" w:rsidRPr="00AC13E5" w:rsidRDefault="000430ED" w:rsidP="00AC13E5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0ED" w:rsidRPr="00AC13E5" w:rsidRDefault="00C96C90" w:rsidP="00AC13E5">
            <w:pPr>
              <w:pStyle w:val="afb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Брусья навесные на гимнастическую стенку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0ED" w:rsidRPr="00AC13E5" w:rsidRDefault="000430ED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AC13E5" w:rsidRDefault="00C96C90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0430ED" w:rsidRPr="002D27C1" w:rsidTr="00AC13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2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0ED" w:rsidRPr="00AC13E5" w:rsidRDefault="000430ED" w:rsidP="00AC13E5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0ED" w:rsidRPr="00AC13E5" w:rsidRDefault="00C96C90" w:rsidP="00AC13E5">
            <w:pPr>
              <w:pStyle w:val="afb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Груша на растяжках (вертикальная)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0ED" w:rsidRPr="00AC13E5" w:rsidRDefault="000430ED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AC13E5" w:rsidRDefault="00E7216A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0430ED" w:rsidRPr="002D27C1" w:rsidTr="002350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30ED" w:rsidRPr="00AC13E5" w:rsidRDefault="000430ED" w:rsidP="00AC13E5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30ED" w:rsidRPr="00AC13E5" w:rsidRDefault="00C96C90" w:rsidP="00AC13E5">
            <w:pPr>
              <w:pStyle w:val="afb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Дорожка беговая (электрическая)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30ED" w:rsidRPr="00AC13E5" w:rsidRDefault="000430ED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30ED" w:rsidRPr="00AC13E5" w:rsidRDefault="00E7216A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0430ED" w:rsidRPr="002D27C1" w:rsidTr="002350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0ED" w:rsidRPr="00AC13E5" w:rsidRDefault="000430ED" w:rsidP="00AC13E5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0ED" w:rsidRPr="00AC13E5" w:rsidRDefault="00C96C90" w:rsidP="00AC13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3E5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 настенное (1,6х2м)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0ED" w:rsidRPr="00AC13E5" w:rsidRDefault="00C96C90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AC13E5" w:rsidRDefault="00E7216A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0430ED" w:rsidRPr="002D27C1" w:rsidTr="002350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0ED" w:rsidRPr="00AC13E5" w:rsidRDefault="000430ED" w:rsidP="00AC13E5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0ED" w:rsidRPr="00AC13E5" w:rsidRDefault="00C96C90" w:rsidP="00AC13E5">
            <w:pPr>
              <w:pStyle w:val="afd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Канат-резинка (эспандер)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0ED" w:rsidRPr="00AC13E5" w:rsidRDefault="00E7216A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комплект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AC13E5" w:rsidRDefault="00E7216A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0430ED" w:rsidRPr="002D27C1" w:rsidTr="002350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0ED" w:rsidRPr="00AC13E5" w:rsidRDefault="000430ED" w:rsidP="00AC13E5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0ED" w:rsidRPr="00AC13E5" w:rsidRDefault="00C96C90" w:rsidP="00AC13E5">
            <w:pPr>
              <w:pStyle w:val="afd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Лапа боксерская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0ED" w:rsidRPr="00AC13E5" w:rsidRDefault="000430ED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AC13E5" w:rsidRDefault="00E7216A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</w:tr>
      <w:tr w:rsidR="000430ED" w:rsidRPr="002D27C1" w:rsidTr="002350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0ED" w:rsidRPr="00AC13E5" w:rsidRDefault="000430ED" w:rsidP="00AC13E5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0ED" w:rsidRPr="00AC13E5" w:rsidRDefault="00C96C90" w:rsidP="00AC13E5">
            <w:pPr>
              <w:pStyle w:val="afd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Лапа-ракетка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0ED" w:rsidRPr="00AC13E5" w:rsidRDefault="000430ED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AC13E5" w:rsidRDefault="00E7216A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</w:tr>
      <w:tr w:rsidR="000430ED" w:rsidRPr="002D27C1" w:rsidTr="002350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0ED" w:rsidRPr="00AC13E5" w:rsidRDefault="000430ED" w:rsidP="00AC13E5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0ED" w:rsidRPr="00AC13E5" w:rsidRDefault="00C96C90" w:rsidP="00AC13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13E5">
              <w:rPr>
                <w:rFonts w:ascii="Times New Roman" w:eastAsia="Times New Roman" w:hAnsi="Times New Roman" w:cs="Times New Roman"/>
                <w:sz w:val="24"/>
                <w:szCs w:val="24"/>
              </w:rPr>
              <w:t>Макивара</w:t>
            </w:r>
            <w:proofErr w:type="spellEnd"/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0ED" w:rsidRPr="00AC13E5" w:rsidRDefault="000430ED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AC13E5" w:rsidRDefault="00E7216A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trike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0430ED" w:rsidRPr="002D27C1" w:rsidTr="002350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0ED" w:rsidRPr="00AC13E5" w:rsidRDefault="000430ED" w:rsidP="00AC13E5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0ED" w:rsidRPr="00AC13E5" w:rsidRDefault="00C96C90" w:rsidP="00AC13E5">
            <w:pPr>
              <w:pStyle w:val="afd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Манекен водоналивной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0ED" w:rsidRPr="00AC13E5" w:rsidRDefault="000430ED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AC13E5" w:rsidRDefault="00E7216A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0430ED" w:rsidRPr="002D27C1" w:rsidTr="002350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0ED" w:rsidRPr="00AC13E5" w:rsidRDefault="000430ED" w:rsidP="00AC13E5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0ED" w:rsidRPr="00AC13E5" w:rsidRDefault="00C96C90" w:rsidP="00AC13E5">
            <w:pPr>
              <w:pStyle w:val="afd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Мешок боксерский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0ED" w:rsidRPr="00AC13E5" w:rsidRDefault="000430ED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AC13E5" w:rsidRDefault="00E7216A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0430ED" w:rsidRPr="002D27C1" w:rsidTr="002350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0ED" w:rsidRPr="00AC13E5" w:rsidRDefault="000430ED" w:rsidP="00AC13E5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0ED" w:rsidRPr="00AC13E5" w:rsidRDefault="00C96C90" w:rsidP="00AC13E5">
            <w:pPr>
              <w:pStyle w:val="afd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Мешок </w:t>
            </w:r>
            <w:proofErr w:type="spellStart"/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кикбоксерский</w:t>
            </w:r>
            <w:proofErr w:type="spellEnd"/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(малый 20 кг, средний 40 кг, большой 70-90 кг)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0ED" w:rsidRPr="00AC13E5" w:rsidRDefault="00E7216A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комплект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AC13E5" w:rsidRDefault="00E7216A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0430ED" w:rsidRPr="002D27C1" w:rsidTr="00AC13E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2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0ED" w:rsidRPr="00AC13E5" w:rsidRDefault="000430ED" w:rsidP="00AC13E5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0ED" w:rsidRPr="00AC13E5" w:rsidRDefault="00C96C90" w:rsidP="00AC13E5">
            <w:pPr>
              <w:pStyle w:val="afd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Мяч баскетбольный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0ED" w:rsidRPr="00AC13E5" w:rsidRDefault="000430ED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AC13E5" w:rsidRDefault="00E7216A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0430ED" w:rsidRPr="002D27C1" w:rsidTr="002350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0ED" w:rsidRPr="00AC13E5" w:rsidRDefault="000430ED" w:rsidP="00AC13E5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0ED" w:rsidRPr="00AC13E5" w:rsidRDefault="00C96C90" w:rsidP="00AC13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3E5">
              <w:rPr>
                <w:rFonts w:ascii="Times New Roman" w:eastAsia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30ED" w:rsidRPr="00AC13E5" w:rsidRDefault="000430ED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AC13E5" w:rsidRDefault="00E7216A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E7216A" w:rsidRPr="002D27C1" w:rsidTr="009B18A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16A" w:rsidRPr="00AC13E5" w:rsidRDefault="00E7216A" w:rsidP="00AC13E5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16A" w:rsidRPr="00AC13E5" w:rsidRDefault="00E7216A" w:rsidP="00AC13E5">
            <w:pPr>
              <w:pStyle w:val="afd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Мяч набивной (</w:t>
            </w:r>
            <w:proofErr w:type="spellStart"/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медицинбол</w:t>
            </w:r>
            <w:proofErr w:type="spellEnd"/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(от 1 до 5 кг)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16A" w:rsidRPr="00AC13E5" w:rsidRDefault="00E7216A" w:rsidP="00AC1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6A" w:rsidRPr="00AC13E5" w:rsidRDefault="00E7216A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E7216A" w:rsidRPr="002D27C1" w:rsidTr="009B18A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16A" w:rsidRPr="00AC13E5" w:rsidRDefault="00E7216A" w:rsidP="00AC13E5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16A" w:rsidRPr="00AC13E5" w:rsidRDefault="00E7216A" w:rsidP="00AC13E5">
            <w:pPr>
              <w:pStyle w:val="afd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Напольное покрытие татами (</w:t>
            </w:r>
            <w:proofErr w:type="spellStart"/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будо</w:t>
            </w:r>
            <w:proofErr w:type="spellEnd"/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-мат)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16A" w:rsidRPr="00AC13E5" w:rsidRDefault="00E7216A" w:rsidP="00AC1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16A" w:rsidRPr="00AC13E5" w:rsidRDefault="00E7216A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trike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0430ED" w:rsidRPr="002D27C1" w:rsidTr="002350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30ED" w:rsidRPr="00AC13E5" w:rsidRDefault="000430ED" w:rsidP="00AC13E5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30ED" w:rsidRPr="00AC13E5" w:rsidRDefault="00E7216A" w:rsidP="00AC13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Подушка </w:t>
            </w:r>
            <w:proofErr w:type="spellStart"/>
            <w:r w:rsidRPr="00AC13E5"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кикбоксерская</w:t>
            </w:r>
            <w:proofErr w:type="spellEnd"/>
            <w:r w:rsidRPr="00AC1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настенная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30ED" w:rsidRPr="00AC13E5" w:rsidRDefault="000430ED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30ED" w:rsidRPr="00AC13E5" w:rsidRDefault="00E7216A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E7216A" w:rsidRPr="002D27C1" w:rsidTr="002350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216A" w:rsidRPr="00AC13E5" w:rsidRDefault="00E7216A" w:rsidP="00AC13E5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216A" w:rsidRPr="00AC13E5" w:rsidRDefault="00E7216A" w:rsidP="00AC13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3E5">
              <w:rPr>
                <w:rFonts w:ascii="Times New Roman" w:eastAsia="Times New Roman" w:hAnsi="Times New Roman" w:cs="Times New Roman"/>
                <w:sz w:val="24"/>
                <w:szCs w:val="24"/>
              </w:rPr>
              <w:t>Ринг боксерский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216A" w:rsidRPr="00AC13E5" w:rsidRDefault="00E7216A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комплект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16A" w:rsidRPr="00AC13E5" w:rsidRDefault="00E7216A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E7216A" w:rsidRPr="002D27C1" w:rsidTr="009B18A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216A" w:rsidRPr="00AC13E5" w:rsidRDefault="00E7216A" w:rsidP="00AC13E5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216A" w:rsidRPr="00AC13E5" w:rsidRDefault="00E7216A" w:rsidP="00AC13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3E5"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216A" w:rsidRPr="00AC13E5" w:rsidRDefault="00E7216A" w:rsidP="00AC1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16A" w:rsidRPr="00AC13E5" w:rsidRDefault="00E7216A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</w:tr>
      <w:tr w:rsidR="00E7216A" w:rsidRPr="002D27C1" w:rsidTr="009B18A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216A" w:rsidRPr="00AC13E5" w:rsidRDefault="00E7216A" w:rsidP="00AC13E5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216A" w:rsidRPr="00AC13E5" w:rsidRDefault="00E7216A" w:rsidP="00AC13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3E5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216A" w:rsidRPr="00AC13E5" w:rsidRDefault="00E7216A" w:rsidP="00AC1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16A" w:rsidRPr="00AC13E5" w:rsidRDefault="00E7216A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E7216A" w:rsidRPr="002D27C1" w:rsidTr="009B18A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216A" w:rsidRPr="00AC13E5" w:rsidRDefault="00E7216A" w:rsidP="00AC13E5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216A" w:rsidRPr="00AC13E5" w:rsidRDefault="00E7216A" w:rsidP="00AC13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3E5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216A" w:rsidRPr="00AC13E5" w:rsidRDefault="00E7216A" w:rsidP="00AC1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16A" w:rsidRPr="00AC13E5" w:rsidRDefault="00E7216A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E7216A" w:rsidRPr="002D27C1" w:rsidTr="009B18A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216A" w:rsidRPr="00AC13E5" w:rsidRDefault="00E7216A" w:rsidP="00AC13E5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216A" w:rsidRPr="00AC13E5" w:rsidRDefault="00E7216A" w:rsidP="00AC13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3E5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Турник навесной на гимнастическую стенку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216A" w:rsidRPr="00AC13E5" w:rsidRDefault="00E7216A" w:rsidP="00AC1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16A" w:rsidRPr="00AC13E5" w:rsidRDefault="00E7216A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E7216A" w:rsidRPr="002D27C1" w:rsidTr="009B18A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216A" w:rsidRPr="00AC13E5" w:rsidRDefault="00E7216A" w:rsidP="00AC13E5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216A" w:rsidRPr="00AC13E5" w:rsidRDefault="00E7216A" w:rsidP="00AC13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3E5">
              <w:rPr>
                <w:rFonts w:ascii="Times New Roman" w:eastAsia="Times New Roman" w:hAnsi="Times New Roman" w:cs="Times New Roman"/>
                <w:sz w:val="24"/>
                <w:szCs w:val="24"/>
              </w:rPr>
              <w:t>Утяжелитель для ног (1,2,3,5 кг)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216A" w:rsidRPr="00AC13E5" w:rsidRDefault="00E7216A" w:rsidP="00AC1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16A" w:rsidRPr="00AC13E5" w:rsidRDefault="00E7216A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</w:tr>
      <w:tr w:rsidR="00E7216A" w:rsidRPr="002D27C1" w:rsidTr="009B18A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216A" w:rsidRPr="00AC13E5" w:rsidRDefault="00E7216A" w:rsidP="00AC13E5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216A" w:rsidRPr="00AC13E5" w:rsidRDefault="00E7216A" w:rsidP="00AC13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3E5">
              <w:rPr>
                <w:rFonts w:ascii="Times New Roman" w:eastAsia="Times New Roman" w:hAnsi="Times New Roman" w:cs="Times New Roman"/>
                <w:sz w:val="24"/>
                <w:szCs w:val="24"/>
              </w:rPr>
              <w:t>Утяжелитель для рук (2,5 кг)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7216A" w:rsidRPr="00AC13E5" w:rsidRDefault="00E7216A" w:rsidP="00AC1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6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216A" w:rsidRPr="00AC13E5" w:rsidRDefault="00E7216A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</w:tr>
      <w:tr w:rsidR="000430ED" w:rsidRPr="002D27C1" w:rsidTr="002350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ED" w:rsidRPr="00AC13E5" w:rsidRDefault="00E7216A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спортивных дисциплин кик-форма, свободная форма</w:t>
            </w:r>
          </w:p>
        </w:tc>
      </w:tr>
      <w:tr w:rsidR="000430ED" w:rsidRPr="002D27C1" w:rsidTr="002350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ED" w:rsidRPr="00AC13E5" w:rsidRDefault="000430ED" w:rsidP="00AC13E5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ED" w:rsidRPr="00AC13E5" w:rsidRDefault="00E7216A" w:rsidP="00AC13E5">
            <w:pPr>
              <w:pStyle w:val="afd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Магнитофон с дисками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ED" w:rsidRPr="00AC13E5" w:rsidRDefault="00AC13E5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штук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ED" w:rsidRPr="00AC13E5" w:rsidRDefault="00AC13E5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0430ED" w:rsidRPr="002D27C1" w:rsidTr="002350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ED" w:rsidRPr="00AC13E5" w:rsidRDefault="000430ED" w:rsidP="00AC13E5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ED" w:rsidRPr="00AC13E5" w:rsidRDefault="00E7216A" w:rsidP="00AC13E5">
            <w:pPr>
              <w:pStyle w:val="afd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Утяжелитель для ног (0,2, 0,3, 0,5, 1 кг)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ED" w:rsidRPr="00AC13E5" w:rsidRDefault="00AC13E5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30ED" w:rsidRPr="00AC13E5" w:rsidRDefault="000430ED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AC13E5" w:rsidRPr="002D27C1" w:rsidTr="002350C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E5" w:rsidRPr="00AC13E5" w:rsidRDefault="00AC13E5" w:rsidP="00AC13E5">
            <w:pPr>
              <w:widowControl w:val="0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lear" w:pos="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E5" w:rsidRPr="00AC13E5" w:rsidRDefault="00AC13E5" w:rsidP="00AC13E5">
            <w:pPr>
              <w:pStyle w:val="afd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Утяжелитель для рук (0,2, 0,3, 0,5 кг)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E5" w:rsidRPr="00AC13E5" w:rsidRDefault="00AC13E5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3E5" w:rsidRPr="00AC13E5" w:rsidRDefault="00AC13E5" w:rsidP="00AC13E5">
            <w:pPr>
              <w:pStyle w:val="afd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AC1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</w:tbl>
    <w:p w:rsidR="000430ED" w:rsidRDefault="000430ED" w:rsidP="00AC13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0ED" w:rsidRPr="00EF3981" w:rsidRDefault="000430ED" w:rsidP="00AC13E5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Таблица №15</w:t>
      </w:r>
    </w:p>
    <w:tbl>
      <w:tblPr>
        <w:tblW w:w="10363" w:type="dxa"/>
        <w:tblInd w:w="-22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0"/>
        <w:gridCol w:w="1985"/>
        <w:gridCol w:w="850"/>
        <w:gridCol w:w="1701"/>
        <w:gridCol w:w="851"/>
        <w:gridCol w:w="850"/>
        <w:gridCol w:w="851"/>
        <w:gridCol w:w="850"/>
        <w:gridCol w:w="851"/>
        <w:gridCol w:w="1134"/>
      </w:tblGrid>
      <w:tr w:rsidR="000430ED" w:rsidRPr="00EF3981" w:rsidTr="00703411">
        <w:tc>
          <w:tcPr>
            <w:tcW w:w="103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30ED" w:rsidRPr="00EF3981" w:rsidRDefault="000430ED" w:rsidP="00AC13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Спортивный инвентарь, передаваемый в индивидуальное пользование</w:t>
            </w:r>
          </w:p>
        </w:tc>
      </w:tr>
      <w:tr w:rsidR="000430ED" w:rsidRPr="00EF3981" w:rsidTr="00703411">
        <w:tc>
          <w:tcPr>
            <w:tcW w:w="4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  <w:r w:rsidRPr="00EF39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Расчетная единица</w:t>
            </w:r>
          </w:p>
        </w:tc>
        <w:tc>
          <w:tcPr>
            <w:tcW w:w="53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30ED" w:rsidRPr="00EF3981" w:rsidRDefault="000430ED" w:rsidP="00AC13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Этапы спортивной подготовки</w:t>
            </w:r>
          </w:p>
        </w:tc>
      </w:tr>
      <w:tr w:rsidR="000430ED" w:rsidRPr="00EF3981" w:rsidTr="0010496B">
        <w:trPr>
          <w:trHeight w:val="1415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0ED" w:rsidRPr="00EF3981" w:rsidRDefault="000430ED" w:rsidP="00AC1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0ED" w:rsidRPr="00EF3981" w:rsidRDefault="000430ED" w:rsidP="00AC1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0ED" w:rsidRPr="00EF3981" w:rsidRDefault="000430ED" w:rsidP="00AC1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0ED" w:rsidRPr="00EF3981" w:rsidRDefault="000430ED" w:rsidP="00AC1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0ED" w:rsidRPr="00EF3981" w:rsidRDefault="000430ED" w:rsidP="00AC1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Этап начальной подготовки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0ED" w:rsidRPr="00EF3981" w:rsidRDefault="000430ED" w:rsidP="00AC1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Учебно-тренировочный этап (этап спортивной специализации)</w:t>
            </w:r>
          </w:p>
        </w:tc>
        <w:tc>
          <w:tcPr>
            <w:tcW w:w="19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30ED" w:rsidRPr="00EF3981" w:rsidRDefault="000430ED" w:rsidP="00AC1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Этап совершенствования спортивного мастерства</w:t>
            </w:r>
          </w:p>
        </w:tc>
      </w:tr>
      <w:tr w:rsidR="000430ED" w:rsidRPr="00EF3981" w:rsidTr="0010496B">
        <w:trPr>
          <w:cantSplit/>
          <w:trHeight w:val="1756"/>
        </w:trPr>
        <w:tc>
          <w:tcPr>
            <w:tcW w:w="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0ED" w:rsidRPr="00EF3981" w:rsidRDefault="000430ED" w:rsidP="00AC1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0ED" w:rsidRPr="00EF3981" w:rsidRDefault="000430ED" w:rsidP="00AC1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0ED" w:rsidRPr="00EF3981" w:rsidRDefault="000430ED" w:rsidP="00AC1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0ED" w:rsidRPr="00EF3981" w:rsidRDefault="000430ED" w:rsidP="00AC1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430ED" w:rsidRPr="00EF3981" w:rsidRDefault="000430ED" w:rsidP="00AC1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430ED" w:rsidRPr="00EF3981" w:rsidRDefault="000430ED" w:rsidP="00AC1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срок эксплуатации (лет)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30ED" w:rsidRPr="00EF3981" w:rsidRDefault="000430ED" w:rsidP="00AC1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430ED" w:rsidRPr="00EF3981" w:rsidRDefault="000430ED" w:rsidP="00AC1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срок эксплуатации (лет)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430ED" w:rsidRPr="00EF3981" w:rsidRDefault="000430ED" w:rsidP="00AC1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430ED" w:rsidRPr="00EF3981" w:rsidRDefault="000430ED" w:rsidP="00AC13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срок эксплуатации (лет)</w:t>
            </w:r>
          </w:p>
        </w:tc>
      </w:tr>
      <w:tr w:rsidR="000430ED" w:rsidRPr="00EF3981" w:rsidTr="00703411">
        <w:tc>
          <w:tcPr>
            <w:tcW w:w="1036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Для спортивных дисциплин </w:t>
            </w:r>
            <w:r w:rsidRPr="00EF398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кик - форма,свободная форма</w:t>
            </w:r>
          </w:p>
        </w:tc>
      </w:tr>
      <w:tr w:rsidR="000430ED" w:rsidRPr="00EF3981" w:rsidTr="0010496B"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spacing w:after="0" w:line="240" w:lineRule="auto"/>
              <w:contextualSpacing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обучающегося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0430ED" w:rsidRPr="00EF3981" w:rsidTr="0010496B"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Копье «</w:t>
            </w:r>
            <w:proofErr w:type="spellStart"/>
            <w:r w:rsidRPr="00EF398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цяншу</w:t>
            </w:r>
            <w:proofErr w:type="spellEnd"/>
            <w:r w:rsidRPr="00EF398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spacing w:after="0" w:line="240" w:lineRule="auto"/>
              <w:contextualSpacing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обучающегося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0430ED" w:rsidRPr="00EF3981" w:rsidTr="0010496B"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Нагинаты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spacing w:after="0" w:line="240" w:lineRule="auto"/>
              <w:contextualSpacing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обучающегося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0430ED" w:rsidRPr="00EF3981" w:rsidTr="0010496B"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Нунчаку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spacing w:after="0" w:line="240" w:lineRule="auto"/>
              <w:contextualSpacing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обучающегося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0430ED" w:rsidRPr="00EF3981" w:rsidTr="0010496B"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Палка-</w:t>
            </w:r>
            <w:proofErr w:type="spellStart"/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бо</w:t>
            </w:r>
            <w:proofErr w:type="spellEnd"/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бо</w:t>
            </w:r>
            <w:r w:rsidR="00AC13E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дзюцу</w:t>
            </w:r>
            <w:proofErr w:type="spellEnd"/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обучающегося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0430ED" w:rsidRPr="00EF3981" w:rsidTr="0010496B"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>Цеп «</w:t>
            </w:r>
            <w:proofErr w:type="spellStart"/>
            <w:r w:rsidRPr="00EF398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>сань-цзе-гунь</w:t>
            </w:r>
            <w:proofErr w:type="spellEnd"/>
            <w:r w:rsidRPr="00EF398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spacing w:after="0" w:line="240" w:lineRule="auto"/>
              <w:contextualSpacing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обучающегося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EF3981" w:rsidRDefault="000430ED" w:rsidP="00AC13E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EF3981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</w:tbl>
    <w:p w:rsidR="000430ED" w:rsidRDefault="000430ED" w:rsidP="00AC13E5">
      <w:pPr>
        <w:pStyle w:val="ConsPlusNormal"/>
        <w:outlineLvl w:val="1"/>
      </w:pPr>
    </w:p>
    <w:p w:rsidR="000430ED" w:rsidRPr="00BD479F" w:rsidRDefault="000430ED" w:rsidP="00AC13E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sz w:val="24"/>
          <w:szCs w:val="24"/>
        </w:rPr>
      </w:pPr>
      <w:r w:rsidRPr="00BD479F">
        <w:rPr>
          <w:rFonts w:ascii="Times New Roman" w:hAnsi="Times New Roman" w:cs="Times New Roman"/>
          <w:b/>
          <w:bCs/>
          <w:sz w:val="24"/>
          <w:szCs w:val="24"/>
        </w:rPr>
        <w:t>Обеспечение спортивной экипировкой</w:t>
      </w:r>
    </w:p>
    <w:p w:rsidR="000430ED" w:rsidRPr="00EF3981" w:rsidRDefault="000430ED" w:rsidP="00AC13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76E8E">
        <w:rPr>
          <w:rFonts w:ascii="Times New Roman" w:hAnsi="Times New Roman" w:cs="Times New Roman"/>
          <w:sz w:val="24"/>
          <w:szCs w:val="24"/>
        </w:rPr>
        <w:t>Таблица №16</w:t>
      </w:r>
    </w:p>
    <w:tbl>
      <w:tblPr>
        <w:tblStyle w:val="NormalTable02"/>
        <w:tblW w:w="9923" w:type="dxa"/>
        <w:tblInd w:w="250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09"/>
        <w:gridCol w:w="6095"/>
        <w:gridCol w:w="1502"/>
        <w:gridCol w:w="1617"/>
      </w:tblGrid>
      <w:tr w:rsidR="000430ED" w:rsidRPr="00BD479F" w:rsidTr="002350C9">
        <w:trPr>
          <w:trHeight w:val="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widowControl w:val="0"/>
              <w:contextualSpacing/>
              <w:jc w:val="center"/>
              <w:rPr>
                <w:rFonts w:eastAsia="Times New Roman"/>
                <w:bCs/>
                <w:sz w:val="20"/>
                <w:szCs w:val="20"/>
                <w:lang w:val="ru-RU" w:eastAsia="en-US"/>
              </w:rPr>
            </w:pPr>
            <w:r w:rsidRPr="00BD479F">
              <w:rPr>
                <w:bCs/>
                <w:sz w:val="20"/>
                <w:szCs w:val="20"/>
                <w:lang w:val="ru-RU" w:eastAsia="en-US"/>
              </w:rPr>
              <w:t>№</w:t>
            </w:r>
          </w:p>
          <w:p w:rsidR="000430ED" w:rsidRPr="00BD479F" w:rsidRDefault="000430ED" w:rsidP="002350C9">
            <w:pPr>
              <w:widowControl w:val="0"/>
              <w:contextualSpacing/>
              <w:jc w:val="center"/>
              <w:rPr>
                <w:rFonts w:eastAsia="Times New Roman"/>
                <w:bCs/>
                <w:sz w:val="20"/>
                <w:szCs w:val="20"/>
                <w:lang w:val="ru-RU" w:eastAsia="en-US"/>
              </w:rPr>
            </w:pPr>
            <w:r w:rsidRPr="00BD479F">
              <w:rPr>
                <w:bCs/>
                <w:sz w:val="20"/>
                <w:szCs w:val="20"/>
                <w:lang w:val="ru-RU" w:eastAsia="en-US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widowControl w:val="0"/>
              <w:contextualSpacing/>
              <w:jc w:val="center"/>
              <w:rPr>
                <w:bCs/>
                <w:sz w:val="20"/>
                <w:szCs w:val="20"/>
                <w:lang w:val="ru-RU" w:eastAsia="en-US"/>
              </w:rPr>
            </w:pPr>
            <w:r w:rsidRPr="00BD479F">
              <w:rPr>
                <w:bCs/>
                <w:sz w:val="20"/>
                <w:szCs w:val="20"/>
                <w:lang w:val="ru-RU" w:eastAsia="en-US"/>
              </w:rPr>
              <w:t>Наименование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widowControl w:val="0"/>
              <w:ind w:left="-57" w:right="-57"/>
              <w:contextualSpacing/>
              <w:jc w:val="center"/>
              <w:rPr>
                <w:bCs/>
                <w:sz w:val="20"/>
                <w:szCs w:val="20"/>
                <w:lang w:val="ru-RU" w:eastAsia="en-US"/>
              </w:rPr>
            </w:pPr>
            <w:r w:rsidRPr="00BD479F">
              <w:rPr>
                <w:bCs/>
                <w:sz w:val="20"/>
                <w:szCs w:val="20"/>
                <w:lang w:val="ru-RU" w:eastAsia="en-US"/>
              </w:rPr>
              <w:t>Единица измерения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widowControl w:val="0"/>
              <w:ind w:left="-113" w:right="-113"/>
              <w:contextualSpacing/>
              <w:jc w:val="center"/>
              <w:rPr>
                <w:bCs/>
                <w:sz w:val="20"/>
                <w:szCs w:val="20"/>
                <w:lang w:val="ru-RU" w:eastAsia="en-US"/>
              </w:rPr>
            </w:pPr>
            <w:r w:rsidRPr="00BD479F">
              <w:rPr>
                <w:bCs/>
                <w:sz w:val="20"/>
                <w:szCs w:val="20"/>
                <w:lang w:val="ru-RU" w:eastAsia="en-US"/>
              </w:rPr>
              <w:t xml:space="preserve">Количество изделий </w:t>
            </w:r>
          </w:p>
        </w:tc>
      </w:tr>
      <w:tr w:rsidR="000430ED" w:rsidRPr="00BD479F" w:rsidTr="002350C9">
        <w:trPr>
          <w:trHeight w:val="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pStyle w:val="a5"/>
              <w:widowControl w:val="0"/>
              <w:numPr>
                <w:ilvl w:val="0"/>
                <w:numId w:val="23"/>
              </w:numPr>
              <w:ind w:left="435" w:hanging="357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widowControl w:val="0"/>
              <w:suppressLineNumbers/>
              <w:contextualSpacing/>
              <w:rPr>
                <w:iCs/>
                <w:sz w:val="20"/>
                <w:szCs w:val="20"/>
                <w:lang w:val="ru-RU"/>
              </w:rPr>
            </w:pPr>
            <w:r w:rsidRPr="00BD479F">
              <w:rPr>
                <w:rFonts w:eastAsia="Times New Roman"/>
                <w:sz w:val="20"/>
                <w:szCs w:val="20"/>
                <w:lang w:val="ru-RU" w:eastAsia="en-US"/>
              </w:rPr>
              <w:t>Костюм спортивный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widowControl w:val="0"/>
              <w:suppressLineNumbers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BD479F">
              <w:rPr>
                <w:rFonts w:eastAsia="Times New Roman"/>
                <w:sz w:val="20"/>
                <w:szCs w:val="20"/>
                <w:lang w:val="ru-RU" w:eastAsia="en-US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widowControl w:val="0"/>
              <w:suppressLineNumbers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BD479F">
              <w:rPr>
                <w:rFonts w:eastAsia="Times New Roman"/>
                <w:sz w:val="20"/>
                <w:szCs w:val="20"/>
                <w:lang w:val="ru-RU" w:eastAsia="en-US"/>
              </w:rPr>
              <w:t>12</w:t>
            </w:r>
          </w:p>
        </w:tc>
      </w:tr>
      <w:tr w:rsidR="000430ED" w:rsidRPr="00BD479F" w:rsidTr="002350C9">
        <w:trPr>
          <w:trHeight w:val="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pStyle w:val="a5"/>
              <w:widowControl w:val="0"/>
              <w:numPr>
                <w:ilvl w:val="0"/>
                <w:numId w:val="23"/>
              </w:numPr>
              <w:ind w:left="470" w:hanging="357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widowControl w:val="0"/>
              <w:suppressLineNumbers/>
              <w:contextualSpacing/>
              <w:rPr>
                <w:sz w:val="20"/>
                <w:szCs w:val="20"/>
                <w:lang w:val="ru-RU"/>
              </w:rPr>
            </w:pPr>
            <w:r w:rsidRPr="00BD479F">
              <w:rPr>
                <w:sz w:val="20"/>
                <w:szCs w:val="20"/>
                <w:lang w:val="ru-RU" w:eastAsia="en-US"/>
              </w:rPr>
              <w:t>Фиксатор голеностопного сустава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widowControl w:val="0"/>
              <w:suppressLineNumbers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BD479F">
              <w:rPr>
                <w:rFonts w:eastAsia="Times New Roman"/>
                <w:sz w:val="20"/>
                <w:szCs w:val="20"/>
                <w:lang w:val="ru-RU" w:eastAsia="en-US"/>
              </w:rPr>
              <w:t>пар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widowControl w:val="0"/>
              <w:suppressLineNumbers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BD479F">
              <w:rPr>
                <w:sz w:val="20"/>
                <w:szCs w:val="20"/>
                <w:lang w:val="ru-RU" w:eastAsia="en-US"/>
              </w:rPr>
              <w:t>12</w:t>
            </w:r>
          </w:p>
        </w:tc>
      </w:tr>
      <w:tr w:rsidR="000430ED" w:rsidRPr="00BD479F" w:rsidTr="002350C9">
        <w:trPr>
          <w:trHeight w:val="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pStyle w:val="a5"/>
              <w:widowControl w:val="0"/>
              <w:numPr>
                <w:ilvl w:val="0"/>
                <w:numId w:val="23"/>
              </w:numPr>
              <w:ind w:left="470" w:hanging="357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widowControl w:val="0"/>
              <w:suppressLineNumbers/>
              <w:contextualSpacing/>
              <w:rPr>
                <w:sz w:val="20"/>
                <w:szCs w:val="20"/>
                <w:lang w:val="ru-RU"/>
              </w:rPr>
            </w:pPr>
            <w:r w:rsidRPr="00BD479F">
              <w:rPr>
                <w:sz w:val="20"/>
                <w:szCs w:val="20"/>
                <w:lang w:val="ru-RU" w:eastAsia="en-US"/>
              </w:rPr>
              <w:t>Фиксатор локтевого сустава (налокотник)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widowControl w:val="0"/>
              <w:suppressLineNumbers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BD479F">
              <w:rPr>
                <w:rFonts w:eastAsia="Times New Roman"/>
                <w:sz w:val="20"/>
                <w:szCs w:val="20"/>
                <w:lang w:val="ru-RU" w:eastAsia="en-US"/>
              </w:rPr>
              <w:t>пар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widowControl w:val="0"/>
              <w:suppressLineNumbers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BD479F">
              <w:rPr>
                <w:sz w:val="20"/>
                <w:szCs w:val="20"/>
                <w:lang w:val="ru-RU" w:eastAsia="en-US"/>
              </w:rPr>
              <w:t>12</w:t>
            </w:r>
          </w:p>
        </w:tc>
      </w:tr>
      <w:tr w:rsidR="000430ED" w:rsidRPr="00BD479F" w:rsidTr="002350C9">
        <w:trPr>
          <w:trHeight w:val="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pStyle w:val="a5"/>
              <w:widowControl w:val="0"/>
              <w:numPr>
                <w:ilvl w:val="0"/>
                <w:numId w:val="23"/>
              </w:numPr>
              <w:ind w:left="470" w:hanging="357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widowControl w:val="0"/>
              <w:suppressLineNumbers/>
              <w:contextualSpacing/>
              <w:rPr>
                <w:sz w:val="20"/>
                <w:szCs w:val="20"/>
                <w:lang w:val="ru-RU"/>
              </w:rPr>
            </w:pPr>
            <w:r w:rsidRPr="00BD479F">
              <w:rPr>
                <w:rFonts w:eastAsia="Times New Roman"/>
                <w:sz w:val="20"/>
                <w:szCs w:val="20"/>
                <w:lang w:val="ru-RU" w:eastAsia="en-US"/>
              </w:rPr>
              <w:t>Перчатки боксерские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widowControl w:val="0"/>
              <w:suppressLineNumbers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BD479F">
              <w:rPr>
                <w:rFonts w:eastAsia="Times New Roman"/>
                <w:sz w:val="20"/>
                <w:szCs w:val="20"/>
                <w:lang w:val="ru-RU" w:eastAsia="en-US"/>
              </w:rPr>
              <w:t>пар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widowControl w:val="0"/>
              <w:suppressLineNumbers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BD479F">
              <w:rPr>
                <w:sz w:val="20"/>
                <w:szCs w:val="20"/>
                <w:lang w:val="ru-RU" w:eastAsia="en-US"/>
              </w:rPr>
              <w:t>12</w:t>
            </w:r>
          </w:p>
        </w:tc>
      </w:tr>
      <w:tr w:rsidR="000430ED" w:rsidRPr="00BD479F" w:rsidTr="002350C9">
        <w:trPr>
          <w:trHeight w:val="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pStyle w:val="a5"/>
              <w:widowControl w:val="0"/>
              <w:numPr>
                <w:ilvl w:val="0"/>
                <w:numId w:val="23"/>
              </w:numPr>
              <w:ind w:left="470" w:hanging="357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widowControl w:val="0"/>
              <w:suppressLineNumbers/>
              <w:contextualSpacing/>
              <w:rPr>
                <w:sz w:val="20"/>
                <w:szCs w:val="20"/>
                <w:lang w:val="ru-RU"/>
              </w:rPr>
            </w:pPr>
            <w:r w:rsidRPr="00BD479F">
              <w:rPr>
                <w:rFonts w:eastAsia="Times New Roman"/>
                <w:sz w:val="20"/>
                <w:szCs w:val="20"/>
                <w:lang w:val="ru-RU" w:eastAsia="en-US"/>
              </w:rPr>
              <w:t>Перчатки боксерские снарядные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widowControl w:val="0"/>
              <w:suppressLineNumbers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BD479F">
              <w:rPr>
                <w:rFonts w:eastAsia="Times New Roman"/>
                <w:sz w:val="20"/>
                <w:szCs w:val="20"/>
                <w:lang w:val="ru-RU" w:eastAsia="en-US"/>
              </w:rPr>
              <w:t>пар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widowControl w:val="0"/>
              <w:suppressLineNumbers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BD479F">
              <w:rPr>
                <w:sz w:val="20"/>
                <w:szCs w:val="20"/>
                <w:lang w:val="ru-RU" w:eastAsia="en-US"/>
              </w:rPr>
              <w:t>12</w:t>
            </w:r>
          </w:p>
        </w:tc>
      </w:tr>
      <w:tr w:rsidR="000430ED" w:rsidRPr="00BD479F" w:rsidTr="002350C9">
        <w:trPr>
          <w:trHeight w:val="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pStyle w:val="a5"/>
              <w:widowControl w:val="0"/>
              <w:numPr>
                <w:ilvl w:val="0"/>
                <w:numId w:val="23"/>
              </w:numPr>
              <w:ind w:left="470" w:hanging="357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widowControl w:val="0"/>
              <w:suppressLineNumbers/>
              <w:contextualSpacing/>
              <w:rPr>
                <w:sz w:val="20"/>
                <w:szCs w:val="20"/>
                <w:lang w:val="ru-RU"/>
              </w:rPr>
            </w:pPr>
            <w:r w:rsidRPr="00BD479F">
              <w:rPr>
                <w:sz w:val="20"/>
                <w:szCs w:val="20"/>
                <w:lang w:val="ru-RU" w:eastAsia="en-US"/>
              </w:rPr>
              <w:t>Футболка (короткий рукав)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widowControl w:val="0"/>
              <w:suppressLineNumbers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BD479F">
              <w:rPr>
                <w:rFonts w:eastAsia="Times New Roman"/>
                <w:sz w:val="20"/>
                <w:szCs w:val="20"/>
                <w:lang w:val="ru-RU" w:eastAsia="en-US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widowControl w:val="0"/>
              <w:suppressLineNumbers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BD479F">
              <w:rPr>
                <w:sz w:val="20"/>
                <w:szCs w:val="20"/>
                <w:lang w:val="ru-RU" w:eastAsia="en-US"/>
              </w:rPr>
              <w:t>12</w:t>
            </w:r>
          </w:p>
        </w:tc>
      </w:tr>
      <w:tr w:rsidR="000430ED" w:rsidRPr="00BD479F" w:rsidTr="002350C9">
        <w:trPr>
          <w:trHeight w:val="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pStyle w:val="a5"/>
              <w:widowControl w:val="0"/>
              <w:numPr>
                <w:ilvl w:val="0"/>
                <w:numId w:val="23"/>
              </w:numPr>
              <w:ind w:left="470" w:hanging="357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widowControl w:val="0"/>
              <w:suppressLineNumbers/>
              <w:contextualSpacing/>
              <w:rPr>
                <w:sz w:val="20"/>
                <w:szCs w:val="20"/>
                <w:highlight w:val="yellow"/>
                <w:lang w:val="ru-RU"/>
              </w:rPr>
            </w:pPr>
            <w:r w:rsidRPr="00BD479F">
              <w:rPr>
                <w:rFonts w:eastAsia="Times New Roman"/>
                <w:sz w:val="20"/>
                <w:szCs w:val="20"/>
                <w:lang w:val="ru-RU" w:eastAsia="en-US"/>
              </w:rPr>
              <w:t>Футы</w:t>
            </w:r>
            <w:r w:rsidRPr="00BD479F">
              <w:rPr>
                <w:sz w:val="20"/>
                <w:szCs w:val="20"/>
                <w:lang w:val="ru-RU" w:eastAsia="en-US"/>
              </w:rPr>
              <w:t xml:space="preserve"> защитные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widowControl w:val="0"/>
              <w:suppressLineNumbers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BD479F">
              <w:rPr>
                <w:rFonts w:eastAsia="Times New Roman"/>
                <w:sz w:val="20"/>
                <w:szCs w:val="20"/>
                <w:lang w:val="ru-RU" w:eastAsia="en-US"/>
              </w:rPr>
              <w:t>пар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widowControl w:val="0"/>
              <w:suppressLineNumbers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BD479F">
              <w:rPr>
                <w:sz w:val="20"/>
                <w:szCs w:val="20"/>
                <w:lang w:val="ru-RU" w:eastAsia="en-US"/>
              </w:rPr>
              <w:t>12</w:t>
            </w:r>
          </w:p>
        </w:tc>
      </w:tr>
      <w:tr w:rsidR="000430ED" w:rsidRPr="00BD479F" w:rsidTr="002350C9">
        <w:trPr>
          <w:trHeight w:val="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pStyle w:val="a5"/>
              <w:widowControl w:val="0"/>
              <w:numPr>
                <w:ilvl w:val="0"/>
                <w:numId w:val="23"/>
              </w:numPr>
              <w:ind w:left="470" w:hanging="357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widowControl w:val="0"/>
              <w:suppressLineNumbers/>
              <w:contextualSpacing/>
              <w:rPr>
                <w:sz w:val="20"/>
                <w:szCs w:val="20"/>
                <w:lang w:val="ru-RU"/>
              </w:rPr>
            </w:pPr>
            <w:r w:rsidRPr="00BD479F">
              <w:rPr>
                <w:rFonts w:eastAsia="Times New Roman"/>
                <w:sz w:val="20"/>
                <w:szCs w:val="20"/>
                <w:lang w:val="ru-RU" w:eastAsia="en-US"/>
              </w:rPr>
              <w:t xml:space="preserve">Шлем </w:t>
            </w:r>
            <w:proofErr w:type="spellStart"/>
            <w:r w:rsidRPr="00BD479F">
              <w:rPr>
                <w:rFonts w:eastAsia="Times New Roman"/>
                <w:sz w:val="20"/>
                <w:szCs w:val="20"/>
                <w:lang w:val="ru-RU" w:eastAsia="en-US"/>
              </w:rPr>
              <w:t>кикбоксерский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widowControl w:val="0"/>
              <w:suppressLineNumbers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BD479F">
              <w:rPr>
                <w:rFonts w:eastAsia="Times New Roman"/>
                <w:sz w:val="20"/>
                <w:szCs w:val="20"/>
                <w:lang w:val="ru-RU" w:eastAsia="en-US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widowControl w:val="0"/>
              <w:suppressLineNumbers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BD479F">
              <w:rPr>
                <w:rFonts w:eastAsia="Times New Roman"/>
                <w:sz w:val="20"/>
                <w:szCs w:val="20"/>
                <w:lang w:val="ru-RU" w:eastAsia="en-US"/>
              </w:rPr>
              <w:t>12</w:t>
            </w:r>
          </w:p>
        </w:tc>
      </w:tr>
      <w:tr w:rsidR="000430ED" w:rsidRPr="00BD479F" w:rsidTr="002350C9">
        <w:trPr>
          <w:trHeight w:val="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pStyle w:val="a5"/>
              <w:widowControl w:val="0"/>
              <w:numPr>
                <w:ilvl w:val="0"/>
                <w:numId w:val="23"/>
              </w:numPr>
              <w:ind w:left="470" w:hanging="357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widowControl w:val="0"/>
              <w:suppressLineNumbers/>
              <w:contextualSpacing/>
              <w:rPr>
                <w:sz w:val="20"/>
                <w:szCs w:val="20"/>
                <w:lang w:val="ru-RU"/>
              </w:rPr>
            </w:pPr>
            <w:r w:rsidRPr="00BD479F">
              <w:rPr>
                <w:sz w:val="20"/>
                <w:szCs w:val="20"/>
                <w:lang w:val="ru-RU" w:eastAsia="en-US"/>
              </w:rPr>
              <w:t>Щитки защитные</w:t>
            </w:r>
            <w:r w:rsidRPr="00BD479F">
              <w:rPr>
                <w:rFonts w:eastAsia="Times New Roman"/>
                <w:sz w:val="20"/>
                <w:szCs w:val="20"/>
                <w:lang w:val="ru-RU" w:eastAsia="en-US"/>
              </w:rPr>
              <w:t xml:space="preserve"> для голени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widowControl w:val="0"/>
              <w:suppressLineNumbers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BD479F">
              <w:rPr>
                <w:rFonts w:eastAsia="Times New Roman"/>
                <w:sz w:val="20"/>
                <w:szCs w:val="20"/>
                <w:lang w:val="ru-RU" w:eastAsia="en-US"/>
              </w:rPr>
              <w:t>пар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widowControl w:val="0"/>
              <w:suppressLineNumbers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BD479F">
              <w:rPr>
                <w:sz w:val="20"/>
                <w:szCs w:val="20"/>
                <w:lang w:val="ru-RU" w:eastAsia="en-US"/>
              </w:rPr>
              <w:t>12</w:t>
            </w:r>
          </w:p>
        </w:tc>
      </w:tr>
      <w:tr w:rsidR="000430ED" w:rsidRPr="00BD479F" w:rsidTr="002350C9">
        <w:trPr>
          <w:trHeight w:val="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pStyle w:val="a5"/>
              <w:widowControl w:val="0"/>
              <w:numPr>
                <w:ilvl w:val="0"/>
                <w:numId w:val="23"/>
              </w:numPr>
              <w:ind w:left="470" w:hanging="357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widowControl w:val="0"/>
              <w:suppressLineNumbers/>
              <w:contextualSpacing/>
              <w:rPr>
                <w:sz w:val="20"/>
                <w:szCs w:val="20"/>
                <w:lang w:val="ru-RU"/>
              </w:rPr>
            </w:pPr>
            <w:r w:rsidRPr="00BD479F">
              <w:rPr>
                <w:rFonts w:eastAsia="Times New Roman"/>
                <w:sz w:val="20"/>
                <w:szCs w:val="20"/>
                <w:lang w:val="ru-RU" w:eastAsia="en-US"/>
              </w:rPr>
              <w:t>Бинт эластичный для рук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widowControl w:val="0"/>
              <w:suppressLineNumbers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BD479F">
              <w:rPr>
                <w:rFonts w:eastAsia="Times New Roman"/>
                <w:sz w:val="20"/>
                <w:szCs w:val="20"/>
                <w:lang w:val="ru-RU" w:eastAsia="en-US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widowControl w:val="0"/>
              <w:suppressLineNumbers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BD479F">
              <w:rPr>
                <w:rFonts w:eastAsia="Times New Roman"/>
                <w:sz w:val="20"/>
                <w:szCs w:val="20"/>
                <w:lang w:val="ru-RU" w:eastAsia="en-US"/>
              </w:rPr>
              <w:t>24</w:t>
            </w:r>
          </w:p>
        </w:tc>
      </w:tr>
      <w:tr w:rsidR="000430ED" w:rsidRPr="00BD479F" w:rsidTr="002350C9">
        <w:trPr>
          <w:trHeight w:val="19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pStyle w:val="a5"/>
              <w:widowControl w:val="0"/>
              <w:suppressLineNumbers/>
              <w:ind w:left="470"/>
              <w:jc w:val="center"/>
              <w:rPr>
                <w:sz w:val="20"/>
                <w:szCs w:val="20"/>
                <w:lang w:val="ru-RU"/>
              </w:rPr>
            </w:pPr>
            <w:r w:rsidRPr="00BD479F">
              <w:rPr>
                <w:rFonts w:eastAsia="Times New Roman"/>
                <w:sz w:val="20"/>
                <w:szCs w:val="20"/>
                <w:lang w:val="ru-RU" w:eastAsia="en-US"/>
              </w:rPr>
              <w:t xml:space="preserve">Для спортивных дисциплин </w:t>
            </w:r>
            <w:r w:rsidRPr="00BD479F">
              <w:rPr>
                <w:sz w:val="20"/>
                <w:szCs w:val="20"/>
                <w:lang w:val="ru-RU" w:eastAsia="en-US"/>
              </w:rPr>
              <w:t>кик - форма</w:t>
            </w:r>
            <w:r w:rsidRPr="00BD479F">
              <w:rPr>
                <w:rFonts w:eastAsia="Times New Roman"/>
                <w:bCs/>
                <w:sz w:val="20"/>
                <w:szCs w:val="20"/>
                <w:lang w:val="ru-RU" w:eastAsia="en-US"/>
              </w:rPr>
              <w:t xml:space="preserve">, </w:t>
            </w:r>
            <w:r w:rsidRPr="00BD479F">
              <w:rPr>
                <w:sz w:val="20"/>
                <w:szCs w:val="20"/>
                <w:lang w:val="ru-RU" w:eastAsia="en-US"/>
              </w:rPr>
              <w:t>свободная форма</w:t>
            </w:r>
          </w:p>
        </w:tc>
      </w:tr>
      <w:tr w:rsidR="000430ED" w:rsidRPr="00BD479F" w:rsidTr="002350C9">
        <w:trPr>
          <w:trHeight w:val="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pStyle w:val="a5"/>
              <w:widowControl w:val="0"/>
              <w:numPr>
                <w:ilvl w:val="0"/>
                <w:numId w:val="23"/>
              </w:numPr>
              <w:ind w:left="470" w:hanging="357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0ED" w:rsidRPr="00BD479F" w:rsidRDefault="000430ED" w:rsidP="002350C9">
            <w:pPr>
              <w:widowControl w:val="0"/>
              <w:suppressLineNumbers/>
              <w:contextualSpacing/>
              <w:rPr>
                <w:sz w:val="20"/>
                <w:szCs w:val="20"/>
                <w:lang w:val="ru-RU"/>
              </w:rPr>
            </w:pPr>
            <w:r w:rsidRPr="00BD479F">
              <w:rPr>
                <w:rFonts w:eastAsia="Times New Roman"/>
                <w:sz w:val="20"/>
                <w:szCs w:val="20"/>
                <w:lang w:val="ru-RU" w:eastAsia="en-US"/>
              </w:rPr>
              <w:t>Костюм для выступлений (кимоно)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0ED" w:rsidRPr="00BD479F" w:rsidRDefault="000430ED" w:rsidP="002350C9">
            <w:pPr>
              <w:widowControl w:val="0"/>
              <w:suppressLineNumbers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BD479F">
              <w:rPr>
                <w:rFonts w:eastAsia="Times New Roman"/>
                <w:sz w:val="20"/>
                <w:szCs w:val="20"/>
                <w:lang w:val="ru-RU" w:eastAsia="en-US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0ED" w:rsidRPr="00BD479F" w:rsidRDefault="000430ED" w:rsidP="002350C9">
            <w:pPr>
              <w:widowControl w:val="0"/>
              <w:suppressLineNumbers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BD479F">
              <w:rPr>
                <w:rFonts w:eastAsia="Times New Roman"/>
                <w:sz w:val="20"/>
                <w:szCs w:val="20"/>
                <w:lang w:val="ru-RU" w:eastAsia="en-US"/>
              </w:rPr>
              <w:t>12</w:t>
            </w:r>
          </w:p>
        </w:tc>
      </w:tr>
      <w:tr w:rsidR="000430ED" w:rsidRPr="00BD479F" w:rsidTr="002350C9">
        <w:trPr>
          <w:trHeight w:val="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30ED" w:rsidRPr="00BD479F" w:rsidRDefault="000430ED" w:rsidP="002350C9">
            <w:pPr>
              <w:pStyle w:val="a5"/>
              <w:widowControl w:val="0"/>
              <w:numPr>
                <w:ilvl w:val="0"/>
                <w:numId w:val="23"/>
              </w:numPr>
              <w:ind w:left="470" w:hanging="357"/>
              <w:jc w:val="center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0ED" w:rsidRPr="00BD479F" w:rsidRDefault="000430ED" w:rsidP="002350C9">
            <w:pPr>
              <w:widowControl w:val="0"/>
              <w:suppressLineNumbers/>
              <w:contextualSpacing/>
              <w:rPr>
                <w:sz w:val="20"/>
                <w:szCs w:val="20"/>
                <w:lang w:val="ru-RU"/>
              </w:rPr>
            </w:pPr>
            <w:r w:rsidRPr="00BD479F">
              <w:rPr>
                <w:rFonts w:eastAsia="Times New Roman"/>
                <w:sz w:val="20"/>
                <w:szCs w:val="20"/>
                <w:lang w:val="ru-RU" w:eastAsia="en-US"/>
              </w:rPr>
              <w:t>Чехол для переноски спортивного инвентаря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0ED" w:rsidRPr="00BD479F" w:rsidRDefault="000430ED" w:rsidP="002350C9">
            <w:pPr>
              <w:widowControl w:val="0"/>
              <w:suppressLineNumbers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BD479F">
              <w:rPr>
                <w:rFonts w:eastAsia="Times New Roman"/>
                <w:sz w:val="20"/>
                <w:szCs w:val="20"/>
                <w:lang w:val="ru-RU" w:eastAsia="en-US"/>
              </w:rPr>
              <w:t>штук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0ED" w:rsidRPr="00BD479F" w:rsidRDefault="000430ED" w:rsidP="002350C9">
            <w:pPr>
              <w:widowControl w:val="0"/>
              <w:suppressLineNumbers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BD479F">
              <w:rPr>
                <w:sz w:val="20"/>
                <w:szCs w:val="20"/>
                <w:lang w:val="ru-RU" w:eastAsia="en-US"/>
              </w:rPr>
              <w:t>12</w:t>
            </w:r>
          </w:p>
        </w:tc>
      </w:tr>
    </w:tbl>
    <w:p w:rsidR="000430ED" w:rsidRDefault="000430ED" w:rsidP="000430E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  <w:sectPr w:rsidR="000430ED" w:rsidSect="00C5002A">
          <w:pgSz w:w="11906" w:h="16838"/>
          <w:pgMar w:top="1134" w:right="567" w:bottom="1134" w:left="1134" w:header="709" w:footer="709" w:gutter="0"/>
          <w:pgNumType w:start="45"/>
          <w:cols w:space="720"/>
          <w:titlePg/>
          <w:docGrid w:linePitch="299"/>
        </w:sectPr>
      </w:pPr>
    </w:p>
    <w:p w:rsidR="00BC560B" w:rsidRPr="00273A65" w:rsidRDefault="00BC560B" w:rsidP="00BC560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76E8E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</w:p>
    <w:tbl>
      <w:tblPr>
        <w:tblW w:w="14817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1"/>
        <w:gridCol w:w="3203"/>
        <w:gridCol w:w="1321"/>
        <w:gridCol w:w="2565"/>
        <w:gridCol w:w="1134"/>
        <w:gridCol w:w="1134"/>
        <w:gridCol w:w="1276"/>
        <w:gridCol w:w="1275"/>
        <w:gridCol w:w="1134"/>
        <w:gridCol w:w="1134"/>
      </w:tblGrid>
      <w:tr w:rsidR="00BC560B" w:rsidRPr="00BD479F" w:rsidTr="002350C9">
        <w:tc>
          <w:tcPr>
            <w:tcW w:w="148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560B" w:rsidRPr="00BD479F" w:rsidRDefault="00BC560B" w:rsidP="00FD2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Спортивная экипировка, передаваемая в индивидуальное пользование</w:t>
            </w:r>
          </w:p>
        </w:tc>
      </w:tr>
      <w:tr w:rsidR="00BC560B" w:rsidRPr="00BD479F" w:rsidTr="00FD2F66">
        <w:tc>
          <w:tcPr>
            <w:tcW w:w="6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  <w:r w:rsidRPr="00BD47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п/п</w:t>
            </w:r>
          </w:p>
        </w:tc>
        <w:tc>
          <w:tcPr>
            <w:tcW w:w="32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FD2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3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FD2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2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FD2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Расчетная единица</w:t>
            </w:r>
          </w:p>
        </w:tc>
        <w:tc>
          <w:tcPr>
            <w:tcW w:w="708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560B" w:rsidRPr="00BD479F" w:rsidRDefault="00BC560B" w:rsidP="00FD2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Этапы спортивной подготовки</w:t>
            </w:r>
          </w:p>
        </w:tc>
      </w:tr>
      <w:tr w:rsidR="00BC560B" w:rsidRPr="00BD479F" w:rsidTr="0010496B">
        <w:trPr>
          <w:trHeight w:val="974"/>
        </w:trPr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FD2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FD2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FD2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FD2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Этап начальной подготовки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FD2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Учебно-тренировочный этап (этап спортивной специализации)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560B" w:rsidRPr="00BD479F" w:rsidRDefault="00BC560B" w:rsidP="00FD2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Этап совершенствования спортивного мастерства</w:t>
            </w:r>
          </w:p>
        </w:tc>
      </w:tr>
      <w:tr w:rsidR="00BC560B" w:rsidRPr="00BD479F" w:rsidTr="00FD2F66">
        <w:trPr>
          <w:cantSplit/>
          <w:trHeight w:val="1680"/>
        </w:trPr>
        <w:tc>
          <w:tcPr>
            <w:tcW w:w="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FD2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FD2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FD2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C560B" w:rsidRPr="00BD479F" w:rsidRDefault="00BC560B" w:rsidP="00FD2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C560B" w:rsidRPr="00BD479F" w:rsidRDefault="00BC560B" w:rsidP="00FD2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срок эксплуатации (лет)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C560B" w:rsidRPr="00BD479F" w:rsidRDefault="00BC560B" w:rsidP="00FD2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C560B" w:rsidRPr="00BD479F" w:rsidRDefault="00BC560B" w:rsidP="00FD2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срок эксплуатации (лет)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C560B" w:rsidRPr="00BD479F" w:rsidRDefault="00BC560B" w:rsidP="00FD2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C560B" w:rsidRPr="00BD479F" w:rsidRDefault="00BC560B" w:rsidP="00FD2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срок эксплуатации (лет)</w:t>
            </w:r>
          </w:p>
        </w:tc>
      </w:tr>
      <w:tr w:rsidR="00BC560B" w:rsidRPr="00BD479F" w:rsidTr="00FD2F66">
        <w:trPr>
          <w:trHeight w:val="20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numPr>
                <w:ilvl w:val="0"/>
                <w:numId w:val="24"/>
              </w:numPr>
              <w:spacing w:after="0" w:line="240" w:lineRule="auto"/>
              <w:ind w:left="17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Бинт эластичный для рук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обучающегося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</w:tr>
      <w:tr w:rsidR="00BC560B" w:rsidRPr="00BD479F" w:rsidTr="00FD2F66">
        <w:trPr>
          <w:trHeight w:val="19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numPr>
                <w:ilvl w:val="0"/>
                <w:numId w:val="24"/>
              </w:numPr>
              <w:spacing w:after="0" w:line="240" w:lineRule="auto"/>
              <w:ind w:left="17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Костюм спортивный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обучающегося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BC560B" w:rsidRPr="00BD479F" w:rsidTr="002350C9">
        <w:trPr>
          <w:trHeight w:val="279"/>
        </w:trPr>
        <w:tc>
          <w:tcPr>
            <w:tcW w:w="148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Для спортивных дисциплин </w:t>
            </w:r>
            <w:r w:rsidRPr="00BD47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кик - форма</w:t>
            </w:r>
            <w:r w:rsidRPr="00BD47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, </w:t>
            </w:r>
            <w:r w:rsidRPr="00BD47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свободная форма</w:t>
            </w:r>
          </w:p>
        </w:tc>
      </w:tr>
      <w:tr w:rsidR="00BC560B" w:rsidRPr="00BD479F" w:rsidTr="00FD2F6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numPr>
                <w:ilvl w:val="0"/>
                <w:numId w:val="24"/>
              </w:numPr>
              <w:spacing w:after="0" w:line="240" w:lineRule="auto"/>
              <w:ind w:left="17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Футболка </w:t>
            </w:r>
            <w:r w:rsidRPr="00BD47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(короткий рукав)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обучающегося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BC560B" w:rsidRPr="00BD479F" w:rsidTr="00FD2F66">
        <w:trPr>
          <w:trHeight w:val="40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numPr>
                <w:ilvl w:val="0"/>
                <w:numId w:val="24"/>
              </w:numPr>
              <w:spacing w:after="0" w:line="240" w:lineRule="auto"/>
              <w:ind w:left="17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Чехол для переноски спортивного инвентаря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обучающегося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BC560B" w:rsidRPr="00BD479F" w:rsidTr="002350C9">
        <w:tc>
          <w:tcPr>
            <w:tcW w:w="148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ind w:left="17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спортивных дисциплин </w:t>
            </w:r>
            <w:proofErr w:type="spellStart"/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</w:rPr>
              <w:t>лайт</w:t>
            </w:r>
            <w:proofErr w:type="spellEnd"/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-контакт, </w:t>
            </w:r>
            <w:r w:rsidRPr="00BD479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поинтфайтинг,К1,фулл-контакт, </w:t>
            </w:r>
            <w:proofErr w:type="spellStart"/>
            <w:r w:rsidRPr="00BD479F">
              <w:rPr>
                <w:rFonts w:ascii="Times New Roman" w:eastAsia="TimesNewRomanPSMT" w:hAnsi="Times New Roman" w:cs="Arial"/>
                <w:sz w:val="20"/>
                <w:szCs w:val="20"/>
              </w:rPr>
              <w:t>лоу</w:t>
            </w:r>
            <w:proofErr w:type="spellEnd"/>
            <w:r w:rsidRPr="00BD479F">
              <w:rPr>
                <w:rFonts w:ascii="Times New Roman" w:eastAsia="TimesNewRomanPSMT" w:hAnsi="Times New Roman" w:cs="Arial"/>
                <w:sz w:val="20"/>
                <w:szCs w:val="20"/>
              </w:rPr>
              <w:t>-кик</w:t>
            </w:r>
          </w:p>
        </w:tc>
      </w:tr>
      <w:tr w:rsidR="00BC560B" w:rsidRPr="00BD479F" w:rsidTr="00FD2F6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numPr>
                <w:ilvl w:val="0"/>
                <w:numId w:val="24"/>
              </w:numPr>
              <w:spacing w:after="0" w:line="240" w:lineRule="auto"/>
              <w:ind w:left="17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Костюм ветрозащитный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обучающегося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BC560B" w:rsidRPr="00BD479F" w:rsidTr="00FD2F6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numPr>
                <w:ilvl w:val="0"/>
                <w:numId w:val="24"/>
              </w:numPr>
              <w:spacing w:after="0" w:line="240" w:lineRule="auto"/>
              <w:ind w:left="17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Кроссовки легкоатлетические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пар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обучающегося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BC560B" w:rsidRPr="00BD479F" w:rsidTr="00FD2F6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numPr>
                <w:ilvl w:val="0"/>
                <w:numId w:val="24"/>
              </w:numPr>
              <w:spacing w:after="0" w:line="240" w:lineRule="auto"/>
              <w:ind w:left="17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Перчатки боксерские (красные и синие)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пар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обучающегося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</w:tr>
      <w:tr w:rsidR="00BC560B" w:rsidRPr="00BD479F" w:rsidTr="00FD2F6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numPr>
                <w:ilvl w:val="0"/>
                <w:numId w:val="24"/>
              </w:numPr>
              <w:spacing w:after="0" w:line="240" w:lineRule="auto"/>
              <w:ind w:left="17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Протектор зубной (капа)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обучающегося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BC560B" w:rsidRPr="00BD479F" w:rsidTr="00FD2F6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numPr>
                <w:ilvl w:val="0"/>
                <w:numId w:val="24"/>
              </w:numPr>
              <w:spacing w:after="0" w:line="240" w:lineRule="auto"/>
              <w:ind w:left="17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Протектор нагрудный (женский)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обучающегося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BC560B" w:rsidRPr="00BD479F" w:rsidTr="00FD2F6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numPr>
                <w:ilvl w:val="0"/>
                <w:numId w:val="24"/>
              </w:numPr>
              <w:spacing w:after="0" w:line="240" w:lineRule="auto"/>
              <w:ind w:left="17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Протектор паховый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обучающегося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BC560B" w:rsidRPr="00BD479F" w:rsidTr="00FD2F6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numPr>
                <w:ilvl w:val="0"/>
                <w:numId w:val="24"/>
              </w:numPr>
              <w:spacing w:after="0" w:line="240" w:lineRule="auto"/>
              <w:ind w:left="17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Футболка </w:t>
            </w:r>
            <w:r w:rsidRPr="00BD47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(короткий рукав)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обучающегося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BC560B" w:rsidRPr="00BD479F" w:rsidTr="00FD2F6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numPr>
                <w:ilvl w:val="0"/>
                <w:numId w:val="24"/>
              </w:numPr>
              <w:spacing w:after="0" w:line="240" w:lineRule="auto"/>
              <w:ind w:left="17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Футы защитные (красные </w:t>
            </w: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и синие)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пар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обучающегося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</w:tr>
      <w:tr w:rsidR="00BC560B" w:rsidRPr="00BD479F" w:rsidTr="00FD2F6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numPr>
                <w:ilvl w:val="0"/>
                <w:numId w:val="24"/>
              </w:numPr>
              <w:spacing w:after="0" w:line="240" w:lineRule="auto"/>
              <w:ind w:left="17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Шапка зимняя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обучающегося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BC560B" w:rsidRPr="00BD479F" w:rsidTr="00FD2F6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numPr>
                <w:ilvl w:val="0"/>
                <w:numId w:val="24"/>
              </w:numPr>
              <w:spacing w:after="0" w:line="240" w:lineRule="auto"/>
              <w:ind w:left="17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Шлем для кикбоксинга (красный и синий)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обучающегося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BC560B" w:rsidRPr="00BD479F" w:rsidTr="00FD2F6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numPr>
                <w:ilvl w:val="0"/>
                <w:numId w:val="24"/>
              </w:numPr>
              <w:spacing w:after="0" w:line="240" w:lineRule="auto"/>
              <w:ind w:left="17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Шорты для кикбоксинга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обучающегося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BC560B" w:rsidRPr="00BD479F" w:rsidTr="00FD2F6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numPr>
                <w:ilvl w:val="0"/>
                <w:numId w:val="24"/>
              </w:numPr>
              <w:spacing w:after="0" w:line="240" w:lineRule="auto"/>
              <w:ind w:left="17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Штаны для кикбоксинга (красные и синие)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обучающегося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  <w:tr w:rsidR="00BC560B" w:rsidRPr="00BD479F" w:rsidTr="00FD2F66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numPr>
                <w:ilvl w:val="0"/>
                <w:numId w:val="24"/>
              </w:numPr>
              <w:spacing w:after="0" w:line="240" w:lineRule="auto"/>
              <w:ind w:left="170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Щитки защитные для голени (красные и синие)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пар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обучающегося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0B" w:rsidRPr="00BD479F" w:rsidRDefault="00BC560B" w:rsidP="002350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D47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</w:tbl>
    <w:p w:rsidR="00BC560B" w:rsidRPr="00EF3981" w:rsidRDefault="00BC560B" w:rsidP="00BC560B">
      <w:pPr>
        <w:rPr>
          <w:rFonts w:ascii="Times New Roman" w:hAnsi="Times New Roman" w:cs="Times New Roman"/>
          <w:b/>
          <w:bCs/>
          <w:sz w:val="28"/>
          <w:szCs w:val="28"/>
        </w:rPr>
        <w:sectPr w:rsidR="00BC560B" w:rsidRPr="00EF3981" w:rsidSect="00C5002A">
          <w:pgSz w:w="16838" w:h="11906" w:orient="landscape" w:code="9"/>
          <w:pgMar w:top="284" w:right="992" w:bottom="1134" w:left="1134" w:header="709" w:footer="709" w:gutter="0"/>
          <w:pgNumType w:start="48"/>
          <w:cols w:space="720"/>
          <w:titlePg/>
          <w:docGrid w:linePitch="299"/>
        </w:sectPr>
      </w:pPr>
    </w:p>
    <w:p w:rsidR="00BC560B" w:rsidRPr="00273A65" w:rsidRDefault="00BC560B" w:rsidP="00BC560B">
      <w:pPr>
        <w:widowControl w:val="0"/>
        <w:tabs>
          <w:tab w:val="left" w:pos="2004"/>
          <w:tab w:val="left" w:pos="2005"/>
        </w:tabs>
        <w:autoSpaceDE w:val="0"/>
        <w:autoSpaceDN w:val="0"/>
        <w:spacing w:after="0" w:line="322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lastRenderedPageBreak/>
        <w:t xml:space="preserve">6.2. </w:t>
      </w:r>
      <w:r w:rsidRPr="00273A65">
        <w:rPr>
          <w:rFonts w:ascii="Times New Roman" w:hAnsi="Times New Roman" w:cs="Times New Roman"/>
          <w:b/>
          <w:w w:val="95"/>
          <w:sz w:val="24"/>
          <w:szCs w:val="24"/>
        </w:rPr>
        <w:t>Кадровые условия реализации программы</w:t>
      </w:r>
    </w:p>
    <w:p w:rsidR="00BC560B" w:rsidRPr="00FC4FD0" w:rsidRDefault="00BC560B" w:rsidP="00BC560B">
      <w:pPr>
        <w:pStyle w:val="a5"/>
        <w:widowControl w:val="0"/>
        <w:tabs>
          <w:tab w:val="left" w:pos="2004"/>
          <w:tab w:val="left" w:pos="2005"/>
        </w:tabs>
        <w:autoSpaceDE w:val="0"/>
        <w:autoSpaceDN w:val="0"/>
        <w:spacing w:after="0" w:line="322" w:lineRule="exact"/>
        <w:ind w:left="446"/>
        <w:rPr>
          <w:rFonts w:ascii="Times New Roman" w:hAnsi="Times New Roman" w:cs="Times New Roman"/>
          <w:b/>
          <w:sz w:val="24"/>
          <w:szCs w:val="24"/>
        </w:rPr>
      </w:pPr>
    </w:p>
    <w:p w:rsidR="00BC560B" w:rsidRPr="00B54C87" w:rsidRDefault="00BC560B" w:rsidP="00FD2F66">
      <w:pPr>
        <w:pStyle w:val="a5"/>
        <w:widowControl w:val="0"/>
        <w:tabs>
          <w:tab w:val="left" w:pos="2004"/>
          <w:tab w:val="left" w:pos="200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390">
        <w:rPr>
          <w:rFonts w:ascii="Times New Roman" w:hAnsi="Times New Roman" w:cs="Times New Roman"/>
          <w:sz w:val="24"/>
          <w:szCs w:val="24"/>
        </w:rPr>
        <w:t xml:space="preserve">Учебно-тренировочные занятия и участия в официальных спортивных соревнованиях проводятся тренером-преподавателем по виду спорта </w:t>
      </w:r>
      <w:r>
        <w:rPr>
          <w:rFonts w:ascii="Times New Roman" w:hAnsi="Times New Roman" w:cs="Times New Roman"/>
          <w:sz w:val="24"/>
          <w:szCs w:val="24"/>
        </w:rPr>
        <w:t>кикбоксинг</w:t>
      </w:r>
      <w:r w:rsidRPr="001E5390">
        <w:rPr>
          <w:rFonts w:ascii="Times New Roman" w:hAnsi="Times New Roman" w:cs="Times New Roman"/>
          <w:sz w:val="24"/>
          <w:szCs w:val="24"/>
        </w:rPr>
        <w:t xml:space="preserve">, привлечение </w:t>
      </w:r>
      <w:r w:rsidRPr="00B54C87">
        <w:rPr>
          <w:rFonts w:ascii="Times New Roman" w:hAnsi="Times New Roman" w:cs="Times New Roman"/>
          <w:sz w:val="24"/>
          <w:szCs w:val="24"/>
        </w:rPr>
        <w:t xml:space="preserve">дополнительного тренера-преподавателя по виду спорта </w:t>
      </w:r>
      <w:r>
        <w:rPr>
          <w:rFonts w:ascii="Times New Roman" w:hAnsi="Times New Roman" w:cs="Times New Roman"/>
          <w:sz w:val="24"/>
          <w:szCs w:val="24"/>
        </w:rPr>
        <w:t>кикбоксинг</w:t>
      </w:r>
      <w:r w:rsidRPr="00B54C87">
        <w:rPr>
          <w:rFonts w:ascii="Times New Roman" w:hAnsi="Times New Roman" w:cs="Times New Roman"/>
          <w:sz w:val="24"/>
          <w:szCs w:val="24"/>
        </w:rPr>
        <w:t xml:space="preserve"> не осуществляется.</w:t>
      </w:r>
    </w:p>
    <w:p w:rsidR="00FD2F66" w:rsidRPr="00FD2F66" w:rsidRDefault="00FD2F66" w:rsidP="00FD2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2F66">
        <w:rPr>
          <w:rFonts w:ascii="Times New Roman" w:hAnsi="Times New Roman" w:cs="Times New Roman"/>
          <w:sz w:val="24"/>
          <w:szCs w:val="24"/>
        </w:rPr>
        <w:t>Уровень квалификации лиц, осуществляющих спортивную подготовку, должен соответствовать требованиям:</w:t>
      </w:r>
    </w:p>
    <w:p w:rsidR="00BC560B" w:rsidRPr="00B54C87" w:rsidRDefault="00FD2F66" w:rsidP="00FD2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Профессионального стандарта </w:t>
      </w:r>
      <w:r w:rsidR="00BC560B" w:rsidRPr="00FE6140">
        <w:rPr>
          <w:rFonts w:ascii="Times New Roman" w:hAnsi="Times New Roman" w:cs="Times New Roman"/>
          <w:b/>
          <w:sz w:val="24"/>
          <w:szCs w:val="24"/>
        </w:rPr>
        <w:t>«Тренер – преподаватель»</w:t>
      </w:r>
      <w:r w:rsidR="00BC560B" w:rsidRPr="00B54C87">
        <w:rPr>
          <w:rFonts w:ascii="Times New Roman" w:hAnsi="Times New Roman" w:cs="Times New Roman"/>
          <w:bCs/>
          <w:sz w:val="24"/>
          <w:szCs w:val="24"/>
        </w:rPr>
        <w:t>, утвержденный Приказом</w:t>
      </w:r>
      <w:r w:rsidR="00FE6140">
        <w:rPr>
          <w:rFonts w:ascii="Times New Roman" w:hAnsi="Times New Roman" w:cs="Times New Roman"/>
          <w:bCs/>
          <w:sz w:val="24"/>
          <w:szCs w:val="24"/>
        </w:rPr>
        <w:t xml:space="preserve"> Минтруда России</w:t>
      </w:r>
      <w:r w:rsidR="00BC560B" w:rsidRPr="00B54C87">
        <w:rPr>
          <w:rFonts w:ascii="Times New Roman" w:hAnsi="Times New Roman" w:cs="Times New Roman"/>
          <w:bCs/>
          <w:sz w:val="24"/>
          <w:szCs w:val="24"/>
        </w:rPr>
        <w:t xml:space="preserve"> № 952н от 24.12.2020 г. (зарегистрирован Минюст</w:t>
      </w:r>
      <w:r w:rsidR="00FE6140">
        <w:rPr>
          <w:rFonts w:ascii="Times New Roman" w:hAnsi="Times New Roman" w:cs="Times New Roman"/>
          <w:bCs/>
          <w:sz w:val="24"/>
          <w:szCs w:val="24"/>
        </w:rPr>
        <w:t>ом</w:t>
      </w:r>
      <w:r w:rsidR="00BC560B" w:rsidRPr="00B54C87">
        <w:rPr>
          <w:rFonts w:ascii="Times New Roman" w:hAnsi="Times New Roman" w:cs="Times New Roman"/>
          <w:bCs/>
          <w:sz w:val="24"/>
          <w:szCs w:val="24"/>
        </w:rPr>
        <w:t xml:space="preserve"> РФ от 25.01.2021 г. № 62203)</w:t>
      </w:r>
    </w:p>
    <w:p w:rsidR="00BC560B" w:rsidRDefault="00BC560B" w:rsidP="00FD2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C87">
        <w:rPr>
          <w:rFonts w:ascii="Times New Roman" w:hAnsi="Times New Roman" w:cs="Times New Roman"/>
          <w:sz w:val="24"/>
          <w:szCs w:val="24"/>
        </w:rPr>
        <w:t>Деятельность по подготовке спортсменов и физическому воспитанию обучающихся / уровень квалификации 6</w:t>
      </w:r>
    </w:p>
    <w:p w:rsidR="00BC560B" w:rsidRPr="00CB08C8" w:rsidRDefault="00BC560B" w:rsidP="00FD2F66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8C8">
        <w:rPr>
          <w:rFonts w:ascii="Times New Roman" w:hAnsi="Times New Roman" w:cs="Times New Roman"/>
          <w:b/>
          <w:bCs/>
          <w:sz w:val="24"/>
          <w:szCs w:val="24"/>
        </w:rPr>
        <w:t>Требования к образованию (обучению)</w:t>
      </w:r>
    </w:p>
    <w:p w:rsidR="00BC560B" w:rsidRPr="00B912E0" w:rsidRDefault="00BC560B" w:rsidP="00FD2F66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2E0">
        <w:rPr>
          <w:rFonts w:ascii="Times New Roman" w:hAnsi="Times New Roman" w:cs="Times New Roman"/>
          <w:sz w:val="24"/>
          <w:szCs w:val="24"/>
        </w:rPr>
        <w:t>Среднее профессиональное образование - программы подготовки специалистов среднего звена в области физической культуры и спорта или педагогики с напра</w:t>
      </w:r>
      <w:r>
        <w:rPr>
          <w:rFonts w:ascii="Times New Roman" w:hAnsi="Times New Roman" w:cs="Times New Roman"/>
          <w:sz w:val="24"/>
          <w:szCs w:val="24"/>
        </w:rPr>
        <w:t>вленностью «физическая культура»;</w:t>
      </w:r>
    </w:p>
    <w:p w:rsidR="00BC560B" w:rsidRPr="00B912E0" w:rsidRDefault="00BC560B" w:rsidP="00FD2F66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2E0">
        <w:rPr>
          <w:rFonts w:ascii="Times New Roman" w:hAnsi="Times New Roman" w:cs="Times New Roman"/>
          <w:sz w:val="24"/>
          <w:szCs w:val="24"/>
        </w:rPr>
        <w:t>Высшее образование в области физической культуры и спорта или педагогики с напра</w:t>
      </w:r>
      <w:r>
        <w:rPr>
          <w:rFonts w:ascii="Times New Roman" w:hAnsi="Times New Roman" w:cs="Times New Roman"/>
          <w:sz w:val="24"/>
          <w:szCs w:val="24"/>
        </w:rPr>
        <w:t>вленностью «физическая культура»;</w:t>
      </w:r>
    </w:p>
    <w:p w:rsidR="00BC560B" w:rsidRPr="002652B8" w:rsidRDefault="00BC560B" w:rsidP="00FD2F66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2E0">
        <w:rPr>
          <w:rFonts w:ascii="Times New Roman" w:hAnsi="Times New Roman" w:cs="Times New Roman"/>
          <w:sz w:val="24"/>
          <w:szCs w:val="24"/>
        </w:rPr>
        <w:t>Высшее образование (непрофильное) и дополнительное профессиональное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2652B8">
        <w:rPr>
          <w:rFonts w:ascii="Times New Roman" w:hAnsi="Times New Roman" w:cs="Times New Roman"/>
          <w:sz w:val="24"/>
          <w:szCs w:val="24"/>
        </w:rPr>
        <w:t>рограммы профессиональной переподготовки по направлению профессиональной деятельности в области физической культуры и спорта либо наличие подтвержденной квалификационной категории тренера или тренера-преподавателя.</w:t>
      </w:r>
    </w:p>
    <w:p w:rsidR="00BC560B" w:rsidRPr="00CB08C8" w:rsidRDefault="00BC560B" w:rsidP="00FD2F66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08C8">
        <w:rPr>
          <w:rFonts w:ascii="Times New Roman" w:hAnsi="Times New Roman" w:cs="Times New Roman"/>
          <w:b/>
          <w:bCs/>
          <w:sz w:val="24"/>
          <w:szCs w:val="24"/>
        </w:rPr>
        <w:t>Особые условия допуска к работе</w:t>
      </w:r>
    </w:p>
    <w:p w:rsidR="00BC560B" w:rsidRPr="00B912E0" w:rsidRDefault="00BC560B" w:rsidP="00FD2F66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2E0">
        <w:rPr>
          <w:rFonts w:ascii="Times New Roman" w:hAnsi="Times New Roman" w:cs="Times New Roman"/>
          <w:sz w:val="24"/>
          <w:szCs w:val="24"/>
        </w:rPr>
        <w:t>Отсутствие запрета на работу по виду профессиональной деятельности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6140" w:rsidRDefault="00BC560B" w:rsidP="00FD2F66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2E0">
        <w:rPr>
          <w:rFonts w:ascii="Times New Roman" w:hAnsi="Times New Roman" w:cs="Times New Roman"/>
          <w:sz w:val="24"/>
          <w:szCs w:val="24"/>
        </w:rPr>
        <w:t>Прохождение обязательных предварительных (при поступлении на работу) и периодических медицинских осмотров (обследований)</w:t>
      </w:r>
      <w:r w:rsidR="00FE6140">
        <w:rPr>
          <w:rFonts w:ascii="Times New Roman" w:hAnsi="Times New Roman" w:cs="Times New Roman"/>
          <w:sz w:val="24"/>
          <w:szCs w:val="24"/>
        </w:rPr>
        <w:t>;</w:t>
      </w:r>
    </w:p>
    <w:p w:rsidR="00BC560B" w:rsidRPr="00B912E0" w:rsidRDefault="00BC560B" w:rsidP="00FD2F66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2E0">
        <w:rPr>
          <w:rFonts w:ascii="Times New Roman" w:hAnsi="Times New Roman" w:cs="Times New Roman"/>
          <w:sz w:val="24"/>
          <w:szCs w:val="24"/>
        </w:rPr>
        <w:t xml:space="preserve"> Прохождение инструктажа по охране труда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560B" w:rsidRPr="00CB08C8" w:rsidRDefault="00BC560B" w:rsidP="00FD2F66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08C8">
        <w:rPr>
          <w:rFonts w:ascii="Times New Roman" w:hAnsi="Times New Roman" w:cs="Times New Roman"/>
          <w:b/>
          <w:bCs/>
          <w:sz w:val="24"/>
          <w:szCs w:val="24"/>
        </w:rPr>
        <w:t>Другие характеристики</w:t>
      </w:r>
    </w:p>
    <w:p w:rsidR="00BC560B" w:rsidRDefault="00BC560B" w:rsidP="00FD2F66">
      <w:pPr>
        <w:pStyle w:val="a7"/>
        <w:numPr>
          <w:ilvl w:val="0"/>
          <w:numId w:val="28"/>
        </w:numPr>
        <w:tabs>
          <w:tab w:val="left" w:pos="0"/>
        </w:tabs>
        <w:ind w:left="0" w:firstLine="709"/>
        <w:contextualSpacing/>
        <w:jc w:val="both"/>
        <w:rPr>
          <w:sz w:val="24"/>
          <w:szCs w:val="24"/>
        </w:rPr>
      </w:pPr>
      <w:r w:rsidRPr="00B912E0">
        <w:rPr>
          <w:sz w:val="24"/>
          <w:szCs w:val="24"/>
        </w:rPr>
        <w:t>С целью профессионального роста и присвоения квалификационных категорий - дополнительное профессиональное образование (программы повышения квалификации) не реже одного раза в пять лет</w:t>
      </w:r>
      <w:r>
        <w:rPr>
          <w:sz w:val="24"/>
          <w:szCs w:val="24"/>
        </w:rPr>
        <w:t>.</w:t>
      </w:r>
    </w:p>
    <w:p w:rsidR="00FE6140" w:rsidRDefault="00FE6140" w:rsidP="00FE6140">
      <w:pPr>
        <w:pStyle w:val="a7"/>
        <w:numPr>
          <w:ilvl w:val="0"/>
          <w:numId w:val="28"/>
        </w:numPr>
        <w:tabs>
          <w:tab w:val="left" w:pos="0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Профессионального стандарта </w:t>
      </w:r>
      <w:r w:rsidRPr="00FE6140">
        <w:rPr>
          <w:b/>
          <w:bCs/>
          <w:sz w:val="24"/>
          <w:szCs w:val="24"/>
        </w:rPr>
        <w:t>«Специалист по инструкторской и методической работе в области физической культуры и спорта»</w:t>
      </w:r>
      <w:r>
        <w:rPr>
          <w:sz w:val="24"/>
          <w:szCs w:val="24"/>
        </w:rPr>
        <w:t>, утвержденный приказом Минтруда России от 21.04.2022 № 237н (зарегистрирован Минюстом России 27.05.2022 № 68615).</w:t>
      </w:r>
    </w:p>
    <w:p w:rsidR="00FE6140" w:rsidRPr="00FE6140" w:rsidRDefault="00FE6140" w:rsidP="00FE6140">
      <w:pPr>
        <w:pStyle w:val="a7"/>
        <w:numPr>
          <w:ilvl w:val="0"/>
          <w:numId w:val="28"/>
        </w:numPr>
        <w:tabs>
          <w:tab w:val="left" w:pos="0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Единым квалификационным справочником должностей руководителей, специалистов служащих, раздел «Квалификационные характеристики должностей работников в области физической культуры и спорта» утвержден приказом </w:t>
      </w:r>
      <w:proofErr w:type="spellStart"/>
      <w:r>
        <w:rPr>
          <w:sz w:val="24"/>
          <w:szCs w:val="24"/>
        </w:rPr>
        <w:t>Минздравсозразвития</w:t>
      </w:r>
      <w:proofErr w:type="spellEnd"/>
      <w:r>
        <w:rPr>
          <w:sz w:val="24"/>
          <w:szCs w:val="24"/>
        </w:rPr>
        <w:t xml:space="preserve"> России от 15.08.2011 № 916н (зарегистрирован Минюстом России 14.10.2011 № 22054). </w:t>
      </w:r>
    </w:p>
    <w:p w:rsidR="00BC560B" w:rsidRPr="0011239C" w:rsidRDefault="00BC560B" w:rsidP="00FE6140">
      <w:pPr>
        <w:pStyle w:val="a7"/>
        <w:tabs>
          <w:tab w:val="left" w:pos="3637"/>
          <w:tab w:val="left" w:pos="6394"/>
          <w:tab w:val="left" w:pos="7838"/>
        </w:tabs>
        <w:jc w:val="center"/>
        <w:rPr>
          <w:sz w:val="24"/>
          <w:szCs w:val="24"/>
        </w:rPr>
      </w:pPr>
    </w:p>
    <w:p w:rsidR="00BC560B" w:rsidRDefault="00BC560B" w:rsidP="00FE6140">
      <w:pPr>
        <w:pStyle w:val="a5"/>
        <w:widowControl w:val="0"/>
        <w:numPr>
          <w:ilvl w:val="1"/>
          <w:numId w:val="19"/>
        </w:numPr>
        <w:tabs>
          <w:tab w:val="left" w:pos="2004"/>
          <w:tab w:val="left" w:pos="2005"/>
          <w:tab w:val="left" w:pos="6214"/>
          <w:tab w:val="left" w:pos="7639"/>
          <w:tab w:val="left" w:pos="9472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97">
        <w:rPr>
          <w:rFonts w:ascii="Times New Roman" w:hAnsi="Times New Roman" w:cs="Times New Roman"/>
          <w:b/>
          <w:sz w:val="24"/>
          <w:szCs w:val="24"/>
        </w:rPr>
        <w:t>Информационно-методические условия реализации программы</w:t>
      </w:r>
    </w:p>
    <w:p w:rsidR="00BC560B" w:rsidRPr="00223297" w:rsidRDefault="00BC560B" w:rsidP="00FE6140">
      <w:pPr>
        <w:pStyle w:val="a5"/>
        <w:widowControl w:val="0"/>
        <w:tabs>
          <w:tab w:val="left" w:pos="2004"/>
          <w:tab w:val="left" w:pos="2005"/>
          <w:tab w:val="left" w:pos="6214"/>
          <w:tab w:val="left" w:pos="7639"/>
          <w:tab w:val="left" w:pos="9472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60B" w:rsidRDefault="00BC560B" w:rsidP="00FE6140">
      <w:pPr>
        <w:pStyle w:val="a5"/>
        <w:widowControl w:val="0"/>
        <w:numPr>
          <w:ilvl w:val="2"/>
          <w:numId w:val="19"/>
        </w:numPr>
        <w:tabs>
          <w:tab w:val="left" w:pos="2004"/>
          <w:tab w:val="left" w:pos="2005"/>
          <w:tab w:val="left" w:pos="6214"/>
          <w:tab w:val="left" w:pos="7639"/>
          <w:tab w:val="left" w:pos="9472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297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BC560B" w:rsidRPr="00223297" w:rsidRDefault="00BC560B" w:rsidP="00FE6140">
      <w:pPr>
        <w:pStyle w:val="a5"/>
        <w:widowControl w:val="0"/>
        <w:tabs>
          <w:tab w:val="left" w:pos="2004"/>
          <w:tab w:val="left" w:pos="2005"/>
          <w:tab w:val="left" w:pos="6214"/>
          <w:tab w:val="left" w:pos="7639"/>
          <w:tab w:val="left" w:pos="9472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60B" w:rsidRPr="00FE6140" w:rsidRDefault="00BC560B" w:rsidP="00FE61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E6140">
        <w:rPr>
          <w:rFonts w:ascii="Times New Roman" w:hAnsi="Times New Roman"/>
          <w:sz w:val="24"/>
          <w:szCs w:val="24"/>
        </w:rPr>
        <w:t xml:space="preserve">1.Горбунов Г.Д. </w:t>
      </w:r>
      <w:proofErr w:type="spellStart"/>
      <w:r w:rsidRPr="00FE6140">
        <w:rPr>
          <w:rFonts w:ascii="Times New Roman" w:hAnsi="Times New Roman"/>
          <w:sz w:val="24"/>
          <w:szCs w:val="24"/>
        </w:rPr>
        <w:t>Психопедагогика</w:t>
      </w:r>
      <w:proofErr w:type="spellEnd"/>
      <w:r w:rsidRPr="00FE6140">
        <w:rPr>
          <w:rFonts w:ascii="Times New Roman" w:hAnsi="Times New Roman"/>
          <w:sz w:val="24"/>
          <w:szCs w:val="24"/>
        </w:rPr>
        <w:t xml:space="preserve"> спорта [Текст] / Г.Д. Горбунов. – 3-е изд., </w:t>
      </w:r>
      <w:proofErr w:type="spellStart"/>
      <w:r w:rsidRPr="00FE6140">
        <w:rPr>
          <w:rFonts w:ascii="Times New Roman" w:hAnsi="Times New Roman"/>
          <w:sz w:val="24"/>
          <w:szCs w:val="24"/>
        </w:rPr>
        <w:t>испр</w:t>
      </w:r>
      <w:proofErr w:type="spellEnd"/>
      <w:r w:rsidRPr="00FE6140">
        <w:rPr>
          <w:rFonts w:ascii="Times New Roman" w:hAnsi="Times New Roman"/>
          <w:sz w:val="24"/>
          <w:szCs w:val="24"/>
        </w:rPr>
        <w:t>. – М.: Советский спорт, 2007. – 296 с.: ил.</w:t>
      </w:r>
    </w:p>
    <w:p w:rsidR="00BC560B" w:rsidRPr="00FE6140" w:rsidRDefault="00BC560B" w:rsidP="00FE61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E6140">
        <w:rPr>
          <w:rFonts w:ascii="Times New Roman" w:hAnsi="Times New Roman"/>
          <w:sz w:val="24"/>
          <w:szCs w:val="24"/>
        </w:rPr>
        <w:t>2.Губа В.П. Резервные возможности спортсменов: монография / В.П. Губа, Н.Н. Чесноков. – М.: Физическая культура, 2008. – 146 с.</w:t>
      </w:r>
    </w:p>
    <w:p w:rsidR="00BC560B" w:rsidRPr="00FE6140" w:rsidRDefault="00BC560B" w:rsidP="00FE61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E6140">
        <w:rPr>
          <w:rFonts w:ascii="Times New Roman" w:hAnsi="Times New Roman"/>
          <w:sz w:val="24"/>
          <w:szCs w:val="24"/>
        </w:rPr>
        <w:t xml:space="preserve">3.Матвеев Л.П. Общая теория спорта и ее прикладные аспекты [Текст]: учебник для вузов физической культуры / Л.П. Матвеев. – 5-е изд., </w:t>
      </w:r>
      <w:proofErr w:type="spellStart"/>
      <w:r w:rsidRPr="00FE6140">
        <w:rPr>
          <w:rFonts w:ascii="Times New Roman" w:hAnsi="Times New Roman"/>
          <w:sz w:val="24"/>
          <w:szCs w:val="24"/>
        </w:rPr>
        <w:t>испр</w:t>
      </w:r>
      <w:proofErr w:type="spellEnd"/>
      <w:r w:rsidRPr="00FE6140">
        <w:rPr>
          <w:rFonts w:ascii="Times New Roman" w:hAnsi="Times New Roman"/>
          <w:sz w:val="24"/>
          <w:szCs w:val="24"/>
        </w:rPr>
        <w:t>. и доп. – М.: Советский спорт, 2010. – 340 с.: ил.</w:t>
      </w:r>
    </w:p>
    <w:p w:rsidR="00BC560B" w:rsidRPr="00FE6140" w:rsidRDefault="00BC560B" w:rsidP="00FE61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E6140">
        <w:rPr>
          <w:rFonts w:ascii="Times New Roman" w:hAnsi="Times New Roman"/>
          <w:sz w:val="24"/>
          <w:szCs w:val="24"/>
        </w:rPr>
        <w:lastRenderedPageBreak/>
        <w:t xml:space="preserve">4.Никитушкин В.Г. и др. Организационно-методические основы подготовки спортивного резерва: монография / В.Г. Никитушкин, П.В. </w:t>
      </w:r>
      <w:proofErr w:type="spellStart"/>
      <w:r w:rsidRPr="00FE6140">
        <w:rPr>
          <w:rFonts w:ascii="Times New Roman" w:hAnsi="Times New Roman"/>
          <w:sz w:val="24"/>
          <w:szCs w:val="24"/>
        </w:rPr>
        <w:t>Квашук</w:t>
      </w:r>
      <w:proofErr w:type="spellEnd"/>
      <w:r w:rsidRPr="00FE6140">
        <w:rPr>
          <w:rFonts w:ascii="Times New Roman" w:hAnsi="Times New Roman"/>
          <w:sz w:val="24"/>
          <w:szCs w:val="24"/>
        </w:rPr>
        <w:t>, В.Г. Бауэр. – М.: Советский спорт, 2005. – 232 с.: ил.</w:t>
      </w:r>
    </w:p>
    <w:p w:rsidR="00BC560B" w:rsidRPr="00FE6140" w:rsidRDefault="00BC560B" w:rsidP="00FE61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E6140">
        <w:rPr>
          <w:rFonts w:ascii="Times New Roman" w:hAnsi="Times New Roman"/>
          <w:sz w:val="24"/>
          <w:szCs w:val="24"/>
        </w:rPr>
        <w:t>5.</w:t>
      </w:r>
      <w:r w:rsidRPr="00FE6140">
        <w:rPr>
          <w:rFonts w:ascii="Times New Roman" w:hAnsi="Times New Roman"/>
          <w:bCs/>
          <w:color w:val="000000"/>
          <w:sz w:val="24"/>
          <w:szCs w:val="24"/>
        </w:rPr>
        <w:t xml:space="preserve"> Клещев В.Н. Кикбоксинг: Учебник для вузов / В.Н. Клещев. – М.: Академический проект, 2006. – 288 с. (</w:t>
      </w:r>
      <w:proofErr w:type="spellStart"/>
      <w:r w:rsidRPr="00FE6140">
        <w:rPr>
          <w:rFonts w:ascii="Times New Roman" w:hAnsi="Times New Roman"/>
          <w:bCs/>
          <w:color w:val="000000"/>
          <w:sz w:val="24"/>
          <w:szCs w:val="24"/>
          <w:lang w:val="en-US"/>
        </w:rPr>
        <w:t>Gaudemus</w:t>
      </w:r>
      <w:proofErr w:type="spellEnd"/>
      <w:r w:rsidRPr="00FE6140"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:rsidR="00BC560B" w:rsidRPr="00FE6140" w:rsidRDefault="00BC560B" w:rsidP="00FE61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E6140">
        <w:rPr>
          <w:rFonts w:ascii="Times New Roman" w:hAnsi="Times New Roman"/>
          <w:sz w:val="24"/>
          <w:szCs w:val="24"/>
        </w:rPr>
        <w:t>6.</w:t>
      </w:r>
      <w:r w:rsidRPr="00FE6140">
        <w:rPr>
          <w:rFonts w:ascii="Times New Roman" w:hAnsi="Times New Roman"/>
          <w:bCs/>
          <w:color w:val="000000"/>
          <w:sz w:val="24"/>
          <w:szCs w:val="24"/>
        </w:rPr>
        <w:t xml:space="preserve"> Терминология спорта. Толковый словарь спортивных терминов / Сост. Ф.П. Суслов, Д.А. Тышлер. – М.: </w:t>
      </w:r>
      <w:proofErr w:type="spellStart"/>
      <w:r w:rsidRPr="00FE6140">
        <w:rPr>
          <w:rFonts w:ascii="Times New Roman" w:hAnsi="Times New Roman"/>
          <w:bCs/>
          <w:color w:val="000000"/>
          <w:sz w:val="24"/>
          <w:szCs w:val="24"/>
        </w:rPr>
        <w:t>СпортАкадемПресс</w:t>
      </w:r>
      <w:proofErr w:type="spellEnd"/>
      <w:r w:rsidRPr="00FE6140">
        <w:rPr>
          <w:rFonts w:ascii="Times New Roman" w:hAnsi="Times New Roman"/>
          <w:bCs/>
          <w:color w:val="000000"/>
          <w:sz w:val="24"/>
          <w:szCs w:val="24"/>
        </w:rPr>
        <w:t xml:space="preserve">, 2001. – 480 с. </w:t>
      </w:r>
    </w:p>
    <w:p w:rsidR="00BC560B" w:rsidRPr="00FE6140" w:rsidRDefault="00BC560B" w:rsidP="00FE6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6140">
        <w:rPr>
          <w:rFonts w:ascii="Times New Roman" w:hAnsi="Times New Roman"/>
          <w:sz w:val="24"/>
          <w:szCs w:val="24"/>
        </w:rPr>
        <w:t>7.</w:t>
      </w:r>
      <w:r w:rsidRPr="00FE6140">
        <w:rPr>
          <w:rFonts w:ascii="Times New Roman" w:hAnsi="Times New Roman"/>
          <w:bCs/>
          <w:color w:val="000000"/>
          <w:sz w:val="24"/>
          <w:szCs w:val="24"/>
        </w:rPr>
        <w:t xml:space="preserve"> Филимонов В.И. Бокс, кикбоксинг, рукопашный бой (подготовка в контактных видах единоборств) / В.И. Филимонов, Р.А. </w:t>
      </w:r>
      <w:proofErr w:type="spellStart"/>
      <w:r w:rsidRPr="00FE6140">
        <w:rPr>
          <w:rFonts w:ascii="Times New Roman" w:hAnsi="Times New Roman"/>
          <w:bCs/>
          <w:color w:val="000000"/>
          <w:sz w:val="24"/>
          <w:szCs w:val="24"/>
        </w:rPr>
        <w:t>Нигмедзянов</w:t>
      </w:r>
      <w:proofErr w:type="spellEnd"/>
      <w:r w:rsidRPr="00FE6140">
        <w:rPr>
          <w:rFonts w:ascii="Times New Roman" w:hAnsi="Times New Roman"/>
          <w:bCs/>
          <w:color w:val="000000"/>
          <w:sz w:val="24"/>
          <w:szCs w:val="24"/>
        </w:rPr>
        <w:t>. – М.: ИНСАН, 1999. – 416 с.</w:t>
      </w:r>
    </w:p>
    <w:p w:rsidR="00BC560B" w:rsidRPr="00223297" w:rsidRDefault="00BC560B" w:rsidP="00FE6140">
      <w:pPr>
        <w:tabs>
          <w:tab w:val="left" w:pos="993"/>
        </w:tabs>
        <w:spacing w:after="0" w:line="240" w:lineRule="auto"/>
        <w:contextualSpacing/>
        <w:jc w:val="center"/>
        <w:rPr>
          <w:color w:val="000000"/>
          <w:sz w:val="24"/>
          <w:szCs w:val="24"/>
          <w:bdr w:val="none" w:sz="0" w:space="0" w:color="auto" w:frame="1"/>
        </w:rPr>
      </w:pPr>
    </w:p>
    <w:p w:rsidR="00BC560B" w:rsidRDefault="00BC560B" w:rsidP="00FE6140">
      <w:pPr>
        <w:pStyle w:val="14"/>
        <w:numPr>
          <w:ilvl w:val="2"/>
          <w:numId w:val="19"/>
        </w:numPr>
        <w:spacing w:after="0"/>
        <w:ind w:left="0" w:right="0" w:firstLine="0"/>
        <w:contextualSpacing/>
        <w:rPr>
          <w:sz w:val="24"/>
          <w:szCs w:val="24"/>
        </w:rPr>
      </w:pPr>
      <w:r w:rsidRPr="00223297">
        <w:rPr>
          <w:sz w:val="24"/>
          <w:szCs w:val="24"/>
        </w:rPr>
        <w:t>Список Интернет-ресурсов</w:t>
      </w:r>
    </w:p>
    <w:p w:rsidR="00BC560B" w:rsidRPr="00223297" w:rsidRDefault="00BC560B" w:rsidP="00FE6140">
      <w:pPr>
        <w:pStyle w:val="14"/>
        <w:spacing w:after="0"/>
        <w:ind w:left="0" w:right="0"/>
        <w:contextualSpacing/>
        <w:rPr>
          <w:sz w:val="24"/>
          <w:szCs w:val="24"/>
        </w:rPr>
      </w:pPr>
    </w:p>
    <w:p w:rsidR="00BC560B" w:rsidRPr="00FE6140" w:rsidRDefault="00BC560B" w:rsidP="00FE6140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140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(http://www.minsport.gov.ru) </w:t>
      </w:r>
    </w:p>
    <w:p w:rsidR="00BC560B" w:rsidRPr="00FE6140" w:rsidRDefault="00BC560B" w:rsidP="00FE6140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140">
        <w:rPr>
          <w:rFonts w:ascii="Times New Roman" w:hAnsi="Times New Roman" w:cs="Times New Roman"/>
          <w:sz w:val="24"/>
          <w:szCs w:val="24"/>
        </w:rPr>
        <w:t>Министерство по физической культуре, спорту и молодёжной политике Удмуртской Республики (</w:t>
      </w:r>
      <w:r w:rsidRPr="00FE614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E614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FE6140">
        <w:rPr>
          <w:rFonts w:ascii="Times New Roman" w:hAnsi="Times New Roman" w:cs="Times New Roman"/>
          <w:sz w:val="24"/>
          <w:szCs w:val="24"/>
          <w:lang w:val="en-US"/>
        </w:rPr>
        <w:t>sportturrizm</w:t>
      </w:r>
      <w:proofErr w:type="spellEnd"/>
      <w:r w:rsidRPr="00FE614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E6140">
        <w:rPr>
          <w:rFonts w:ascii="Times New Roman" w:hAnsi="Times New Roman" w:cs="Times New Roman"/>
          <w:sz w:val="24"/>
          <w:szCs w:val="24"/>
          <w:lang w:val="en-US"/>
        </w:rPr>
        <w:t>udmurt</w:t>
      </w:r>
      <w:proofErr w:type="spellEnd"/>
      <w:r w:rsidRPr="00FE614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E614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E6140">
        <w:rPr>
          <w:rFonts w:ascii="Times New Roman" w:hAnsi="Times New Roman" w:cs="Times New Roman"/>
          <w:sz w:val="24"/>
          <w:szCs w:val="24"/>
        </w:rPr>
        <w:t>)</w:t>
      </w:r>
    </w:p>
    <w:p w:rsidR="00BC560B" w:rsidRPr="00FE6140" w:rsidRDefault="00BC560B" w:rsidP="00FE6140">
      <w:pPr>
        <w:pStyle w:val="a5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140">
        <w:rPr>
          <w:rFonts w:ascii="Times New Roman" w:hAnsi="Times New Roman" w:cs="Times New Roman"/>
          <w:sz w:val="24"/>
          <w:szCs w:val="24"/>
        </w:rPr>
        <w:t>Управление по физической культуре и спорту Администрации города Ижевска(</w:t>
      </w:r>
      <w:r w:rsidRPr="00FE614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FE6140">
        <w:rPr>
          <w:rFonts w:ascii="Times New Roman" w:hAnsi="Times New Roman" w:cs="Times New Roman"/>
          <w:sz w:val="24"/>
          <w:szCs w:val="24"/>
        </w:rPr>
        <w:t>://</w:t>
      </w:r>
      <w:r w:rsidRPr="00FE614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E614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E6140">
        <w:rPr>
          <w:rFonts w:ascii="Times New Roman" w:hAnsi="Times New Roman" w:cs="Times New Roman"/>
          <w:sz w:val="24"/>
          <w:szCs w:val="24"/>
          <w:lang w:val="en-US"/>
        </w:rPr>
        <w:t>izh</w:t>
      </w:r>
      <w:proofErr w:type="spellEnd"/>
      <w:r w:rsidRPr="00FE614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E614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E6140">
        <w:rPr>
          <w:rFonts w:ascii="Times New Roman" w:hAnsi="Times New Roman" w:cs="Times New Roman"/>
          <w:sz w:val="24"/>
          <w:szCs w:val="24"/>
        </w:rPr>
        <w:t>)</w:t>
      </w:r>
    </w:p>
    <w:p w:rsidR="00BC560B" w:rsidRPr="00FE6140" w:rsidRDefault="00BC560B" w:rsidP="00FE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140">
        <w:rPr>
          <w:rFonts w:ascii="Times New Roman" w:hAnsi="Times New Roman" w:cs="Times New Roman"/>
          <w:sz w:val="24"/>
          <w:szCs w:val="24"/>
        </w:rPr>
        <w:t xml:space="preserve"> 4.   Федерация кикбоксинга России  </w:t>
      </w:r>
      <w:hyperlink r:id="rId18" w:history="1">
        <w:r w:rsidRPr="00FE6140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E6140">
          <w:rPr>
            <w:rStyle w:val="ae"/>
            <w:rFonts w:ascii="Times New Roman" w:hAnsi="Times New Roman" w:cs="Times New Roman"/>
            <w:sz w:val="24"/>
            <w:szCs w:val="24"/>
          </w:rPr>
          <w:t>://</w:t>
        </w:r>
        <w:r w:rsidRPr="00FE6140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E6140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E6140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fkr</w:t>
        </w:r>
        <w:proofErr w:type="spellEnd"/>
        <w:r w:rsidRPr="00FE6140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E6140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BC560B" w:rsidRPr="00FE6140" w:rsidRDefault="00BC560B" w:rsidP="00FE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140">
        <w:rPr>
          <w:rFonts w:ascii="Times New Roman" w:hAnsi="Times New Roman" w:cs="Times New Roman"/>
          <w:sz w:val="24"/>
          <w:szCs w:val="24"/>
        </w:rPr>
        <w:t xml:space="preserve"> 5.   Российское антидопинговое агентство (</w:t>
      </w:r>
      <w:hyperlink r:id="rId19" w:history="1">
        <w:r w:rsidRPr="00FE6140">
          <w:rPr>
            <w:rStyle w:val="ae"/>
            <w:rFonts w:ascii="Times New Roman" w:hAnsi="Times New Roman" w:cs="Times New Roman"/>
            <w:sz w:val="24"/>
            <w:szCs w:val="24"/>
          </w:rPr>
          <w:t>http://www.rusada.ru</w:t>
        </w:r>
      </w:hyperlink>
      <w:r w:rsidRPr="00FE614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C560B" w:rsidRPr="00FE6140" w:rsidRDefault="00BC560B" w:rsidP="00FE6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C560B" w:rsidRPr="00FE6140" w:rsidSect="0010496B">
          <w:pgSz w:w="11906" w:h="16838" w:code="9"/>
          <w:pgMar w:top="1134" w:right="567" w:bottom="1134" w:left="1134" w:header="709" w:footer="709" w:gutter="0"/>
          <w:pgNumType w:start="49"/>
          <w:cols w:space="720"/>
          <w:titlePg/>
          <w:docGrid w:linePitch="299"/>
        </w:sectPr>
      </w:pPr>
      <w:r w:rsidRPr="00FE6140">
        <w:rPr>
          <w:rFonts w:ascii="Times New Roman" w:hAnsi="Times New Roman" w:cs="Times New Roman"/>
          <w:sz w:val="24"/>
          <w:szCs w:val="24"/>
        </w:rPr>
        <w:t xml:space="preserve"> 6.   Всемирное антидопинговое агентство (</w:t>
      </w:r>
      <w:hyperlink r:id="rId20" w:history="1">
        <w:r w:rsidRPr="00FE6140">
          <w:rPr>
            <w:rStyle w:val="ae"/>
            <w:rFonts w:ascii="Times New Roman" w:hAnsi="Times New Roman" w:cs="Times New Roman"/>
            <w:sz w:val="24"/>
            <w:szCs w:val="24"/>
          </w:rPr>
          <w:t>http://www.wada-ama.org</w:t>
        </w:r>
      </w:hyperlink>
      <w:r w:rsidRPr="00FE614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01783" w:rsidRDefault="00B01783" w:rsidP="00791604">
      <w:pPr>
        <w:pStyle w:val="ConsPlusNormal"/>
        <w:outlineLvl w:val="1"/>
        <w:rPr>
          <w:sz w:val="29"/>
        </w:rPr>
      </w:pPr>
    </w:p>
    <w:p w:rsidR="0010496B" w:rsidRPr="0010496B" w:rsidRDefault="0010496B" w:rsidP="0010496B"/>
    <w:p w:rsidR="0010496B" w:rsidRPr="0010496B" w:rsidRDefault="0010496B" w:rsidP="0010496B"/>
    <w:p w:rsidR="0010496B" w:rsidRPr="0010496B" w:rsidRDefault="0010496B" w:rsidP="0010496B"/>
    <w:p w:rsidR="0010496B" w:rsidRPr="0010496B" w:rsidRDefault="0010496B" w:rsidP="0010496B"/>
    <w:p w:rsidR="0010496B" w:rsidRPr="0010496B" w:rsidRDefault="0010496B" w:rsidP="0010496B"/>
    <w:p w:rsidR="0010496B" w:rsidRPr="0010496B" w:rsidRDefault="0010496B" w:rsidP="0010496B"/>
    <w:p w:rsidR="0010496B" w:rsidRPr="0010496B" w:rsidRDefault="0010496B" w:rsidP="0010496B"/>
    <w:p w:rsidR="0010496B" w:rsidRPr="0010496B" w:rsidRDefault="0010496B" w:rsidP="0010496B"/>
    <w:p w:rsidR="0010496B" w:rsidRPr="0010496B" w:rsidRDefault="0010496B" w:rsidP="0010496B"/>
    <w:p w:rsidR="0010496B" w:rsidRPr="0010496B" w:rsidRDefault="0010496B" w:rsidP="0010496B"/>
    <w:p w:rsidR="0010496B" w:rsidRPr="0010496B" w:rsidRDefault="0010496B" w:rsidP="0010496B"/>
    <w:p w:rsidR="0010496B" w:rsidRPr="0010496B" w:rsidRDefault="0010496B" w:rsidP="0010496B"/>
    <w:p w:rsidR="0010496B" w:rsidRPr="0010496B" w:rsidRDefault="0010496B" w:rsidP="0010496B"/>
    <w:p w:rsidR="0010496B" w:rsidRPr="0010496B" w:rsidRDefault="0010496B" w:rsidP="0010496B"/>
    <w:p w:rsidR="0010496B" w:rsidRPr="0010496B" w:rsidRDefault="0010496B" w:rsidP="0010496B"/>
    <w:p w:rsidR="0010496B" w:rsidRDefault="0010496B" w:rsidP="0010496B">
      <w:pPr>
        <w:rPr>
          <w:rFonts w:ascii="Arial" w:hAnsi="Arial" w:cs="Arial"/>
          <w:sz w:val="29"/>
          <w:szCs w:val="20"/>
        </w:rPr>
      </w:pPr>
    </w:p>
    <w:p w:rsidR="0010496B" w:rsidRPr="0010496B" w:rsidRDefault="0010496B" w:rsidP="0010496B">
      <w:pPr>
        <w:jc w:val="center"/>
      </w:pPr>
    </w:p>
    <w:sectPr w:rsidR="0010496B" w:rsidRPr="0010496B" w:rsidSect="00791604">
      <w:headerReference w:type="default" r:id="rId21"/>
      <w:type w:val="continuous"/>
      <w:pgSz w:w="11906" w:h="16838" w:code="9"/>
      <w:pgMar w:top="1134" w:right="567" w:bottom="1134" w:left="1134" w:header="709" w:footer="709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D5F" w:rsidRDefault="00875D5F">
      <w:pPr>
        <w:spacing w:after="0" w:line="240" w:lineRule="auto"/>
      </w:pPr>
      <w:r>
        <w:separator/>
      </w:r>
    </w:p>
  </w:endnote>
  <w:endnote w:type="continuationSeparator" w:id="0">
    <w:p w:rsidR="00875D5F" w:rsidRDefault="0087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7877421"/>
      <w:docPartObj>
        <w:docPartGallery w:val="Page Numbers (Bottom of Page)"/>
        <w:docPartUnique/>
      </w:docPartObj>
    </w:sdtPr>
    <w:sdtEndPr/>
    <w:sdtContent>
      <w:p w:rsidR="0010496B" w:rsidRDefault="000E3ABB">
        <w:pPr>
          <w:pStyle w:val="af7"/>
          <w:jc w:val="center"/>
        </w:pPr>
        <w:r>
          <w:fldChar w:fldCharType="begin"/>
        </w:r>
        <w:r w:rsidR="0010496B">
          <w:instrText>PAGE   \* MERGEFORMAT</w:instrText>
        </w:r>
        <w:r>
          <w:fldChar w:fldCharType="separate"/>
        </w:r>
        <w:r w:rsidR="006D628A">
          <w:rPr>
            <w:noProof/>
          </w:rPr>
          <w:t>2</w:t>
        </w:r>
        <w:r>
          <w:fldChar w:fldCharType="end"/>
        </w:r>
      </w:p>
    </w:sdtContent>
  </w:sdt>
  <w:p w:rsidR="00CA0207" w:rsidRDefault="00CA0207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61073"/>
      <w:docPartObj>
        <w:docPartGallery w:val="Page Numbers (Bottom of Page)"/>
        <w:docPartUnique/>
      </w:docPartObj>
    </w:sdtPr>
    <w:sdtEndPr/>
    <w:sdtContent>
      <w:p w:rsidR="0010496B" w:rsidRDefault="000E3ABB">
        <w:pPr>
          <w:pStyle w:val="af7"/>
          <w:jc w:val="center"/>
        </w:pPr>
        <w:r>
          <w:fldChar w:fldCharType="begin"/>
        </w:r>
        <w:r w:rsidR="0010496B">
          <w:instrText>PAGE   \* MERGEFORMAT</w:instrText>
        </w:r>
        <w:r>
          <w:fldChar w:fldCharType="separate"/>
        </w:r>
        <w:r w:rsidR="006D628A">
          <w:rPr>
            <w:noProof/>
          </w:rPr>
          <w:t>1</w:t>
        </w:r>
        <w:r>
          <w:fldChar w:fldCharType="end"/>
        </w:r>
      </w:p>
    </w:sdtContent>
  </w:sdt>
  <w:p w:rsidR="009B18AE" w:rsidRDefault="009B18AE" w:rsidP="00C5002A">
    <w:pPr>
      <w:pStyle w:val="af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D5F" w:rsidRDefault="00875D5F">
      <w:pPr>
        <w:spacing w:after="0" w:line="240" w:lineRule="auto"/>
      </w:pPr>
      <w:r>
        <w:separator/>
      </w:r>
    </w:p>
  </w:footnote>
  <w:footnote w:type="continuationSeparator" w:id="0">
    <w:p w:rsidR="00875D5F" w:rsidRDefault="00875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8AE" w:rsidRPr="003B3301" w:rsidRDefault="009B18AE">
    <w:pPr>
      <w:pStyle w:val="ad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6C7" w:rsidRDefault="004136C7">
    <w:pPr>
      <w:pStyle w:val="ad"/>
      <w:jc w:val="center"/>
    </w:pPr>
  </w:p>
  <w:p w:rsidR="004136C7" w:rsidRDefault="004136C7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8AE" w:rsidRDefault="00875D5F">
    <w:pPr>
      <w:pStyle w:val="a7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5pt;margin-top:37.8pt;width:17pt;height:16.75pt;z-index:-251656192;mso-position-horizontal-relative:page;mso-position-vertical-relative:page" filled="f" stroked="f">
          <v:textbox style="mso-next-textbox:#_x0000_s2049" inset="0,0,0,0">
            <w:txbxContent>
              <w:p w:rsidR="009B18AE" w:rsidRDefault="009B18AE">
                <w:pPr>
                  <w:spacing w:before="10"/>
                  <w:ind w:left="60"/>
                  <w:rPr>
                    <w:sz w:val="21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8AE" w:rsidRDefault="009B18AE">
    <w:pPr>
      <w:pStyle w:val="a7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8AE" w:rsidRDefault="00875D5F">
    <w:pPr>
      <w:pStyle w:val="a7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25pt;margin-top:39.05pt;width:7.5pt;height:14.2pt;z-index:-251654144;mso-position-horizontal-relative:page;mso-position-vertical-relative:page" filled="f" stroked="f">
          <v:textbox style="mso-next-textbox:#_x0000_s2050" inset="0,0,0,0">
            <w:txbxContent>
              <w:p w:rsidR="009B18AE" w:rsidRDefault="009B18AE">
                <w:pPr>
                  <w:spacing w:before="10"/>
                  <w:ind w:left="20"/>
                </w:pPr>
                <w:r>
                  <w:rPr>
                    <w:w w:val="99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FDB82972"/>
    <w:lvl w:ilvl="0">
      <w:start w:val="1"/>
      <w:numFmt w:val="decimal"/>
      <w:lvlText w:val="%1."/>
      <w:lvlJc w:val="left"/>
      <w:pPr>
        <w:tabs>
          <w:tab w:val="num" w:pos="0"/>
        </w:tabs>
        <w:ind w:left="1260" w:hanging="720"/>
      </w:pPr>
      <w:rPr>
        <w:rFonts w:hint="default"/>
        <w:b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hint="default"/>
      </w:rPr>
    </w:lvl>
  </w:abstractNum>
  <w:abstractNum w:abstractNumId="1">
    <w:nsid w:val="010C4764"/>
    <w:multiLevelType w:val="hybridMultilevel"/>
    <w:tmpl w:val="666C984A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9B4D3B"/>
    <w:multiLevelType w:val="hybridMultilevel"/>
    <w:tmpl w:val="53204BA6"/>
    <w:lvl w:ilvl="0" w:tplc="8B12D30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">
    <w:nsid w:val="03ED5B0C"/>
    <w:multiLevelType w:val="hybridMultilevel"/>
    <w:tmpl w:val="56160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C6A50"/>
    <w:multiLevelType w:val="hybridMultilevel"/>
    <w:tmpl w:val="C84236F6"/>
    <w:lvl w:ilvl="0" w:tplc="55400E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6A91F36"/>
    <w:multiLevelType w:val="hybridMultilevel"/>
    <w:tmpl w:val="10E0D00C"/>
    <w:lvl w:ilvl="0" w:tplc="55400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835153B"/>
    <w:multiLevelType w:val="hybridMultilevel"/>
    <w:tmpl w:val="022A8458"/>
    <w:lvl w:ilvl="0" w:tplc="55400E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D01C8D"/>
    <w:multiLevelType w:val="hybridMultilevel"/>
    <w:tmpl w:val="FAC88632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B52A3"/>
    <w:multiLevelType w:val="hybridMultilevel"/>
    <w:tmpl w:val="CA965B92"/>
    <w:lvl w:ilvl="0" w:tplc="55400E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0E6C6707"/>
    <w:multiLevelType w:val="multilevel"/>
    <w:tmpl w:val="997210E2"/>
    <w:lvl w:ilvl="0">
      <w:start w:val="2"/>
      <w:numFmt w:val="decimal"/>
      <w:lvlText w:val="%1."/>
      <w:lvlJc w:val="left"/>
      <w:pPr>
        <w:ind w:left="1131" w:hanging="360"/>
      </w:pPr>
      <w:rPr>
        <w:rFonts w:hint="default"/>
        <w:w w:val="105"/>
        <w:sz w:val="28"/>
      </w:rPr>
    </w:lvl>
    <w:lvl w:ilvl="1">
      <w:start w:val="5"/>
      <w:numFmt w:val="decimal"/>
      <w:isLgl/>
      <w:lvlText w:val="%1.%2."/>
      <w:lvlJc w:val="left"/>
      <w:pPr>
        <w:ind w:left="119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1" w:hanging="1800"/>
      </w:pPr>
      <w:rPr>
        <w:rFonts w:hint="default"/>
      </w:rPr>
    </w:lvl>
  </w:abstractNum>
  <w:abstractNum w:abstractNumId="10">
    <w:nsid w:val="11966054"/>
    <w:multiLevelType w:val="hybridMultilevel"/>
    <w:tmpl w:val="8A2E8FB2"/>
    <w:lvl w:ilvl="0" w:tplc="55400E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22A0D20"/>
    <w:multiLevelType w:val="hybridMultilevel"/>
    <w:tmpl w:val="294480CE"/>
    <w:lvl w:ilvl="0" w:tplc="55400E7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29F057E"/>
    <w:multiLevelType w:val="multilevel"/>
    <w:tmpl w:val="E2D45C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27351A"/>
    <w:multiLevelType w:val="hybridMultilevel"/>
    <w:tmpl w:val="D1A65CC4"/>
    <w:lvl w:ilvl="0" w:tplc="55400E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8202FFE"/>
    <w:multiLevelType w:val="hybridMultilevel"/>
    <w:tmpl w:val="5A1A1A50"/>
    <w:lvl w:ilvl="0" w:tplc="55400E76">
      <w:start w:val="1"/>
      <w:numFmt w:val="bullet"/>
      <w:lvlText w:val=""/>
      <w:lvlJc w:val="left"/>
      <w:pPr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5">
    <w:nsid w:val="22497977"/>
    <w:multiLevelType w:val="hybridMultilevel"/>
    <w:tmpl w:val="59EC1436"/>
    <w:lvl w:ilvl="0" w:tplc="55400E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3287E40"/>
    <w:multiLevelType w:val="multilevel"/>
    <w:tmpl w:val="829061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7">
    <w:nsid w:val="23702DED"/>
    <w:multiLevelType w:val="multilevel"/>
    <w:tmpl w:val="123278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8" w:hanging="1800"/>
      </w:pPr>
      <w:rPr>
        <w:rFonts w:hint="default"/>
      </w:rPr>
    </w:lvl>
  </w:abstractNum>
  <w:abstractNum w:abstractNumId="18">
    <w:nsid w:val="27800827"/>
    <w:multiLevelType w:val="multilevel"/>
    <w:tmpl w:val="AC1E9B24"/>
    <w:lvl w:ilvl="0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51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9">
    <w:nsid w:val="29515160"/>
    <w:multiLevelType w:val="hybridMultilevel"/>
    <w:tmpl w:val="46C0A3A0"/>
    <w:lvl w:ilvl="0" w:tplc="55400E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9F26E62"/>
    <w:multiLevelType w:val="multilevel"/>
    <w:tmpl w:val="D3E201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2D1D7616"/>
    <w:multiLevelType w:val="hybridMultilevel"/>
    <w:tmpl w:val="EA74EE4C"/>
    <w:lvl w:ilvl="0" w:tplc="55400E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D3A4E89"/>
    <w:multiLevelType w:val="hybridMultilevel"/>
    <w:tmpl w:val="86E8E208"/>
    <w:lvl w:ilvl="0" w:tplc="55400E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1E84D1B"/>
    <w:multiLevelType w:val="hybridMultilevel"/>
    <w:tmpl w:val="77602B0E"/>
    <w:lvl w:ilvl="0" w:tplc="55400E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2176BBB"/>
    <w:multiLevelType w:val="multilevel"/>
    <w:tmpl w:val="94BA3F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5">
    <w:nsid w:val="325B13A9"/>
    <w:multiLevelType w:val="multilevel"/>
    <w:tmpl w:val="E8885A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8" w:hanging="1800"/>
      </w:pPr>
      <w:rPr>
        <w:rFonts w:hint="default"/>
      </w:rPr>
    </w:lvl>
  </w:abstractNum>
  <w:abstractNum w:abstractNumId="26">
    <w:nsid w:val="32D6671F"/>
    <w:multiLevelType w:val="multilevel"/>
    <w:tmpl w:val="F1BAFCE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7">
    <w:nsid w:val="347A7271"/>
    <w:multiLevelType w:val="hybridMultilevel"/>
    <w:tmpl w:val="8E18C63E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2A412F"/>
    <w:multiLevelType w:val="hybridMultilevel"/>
    <w:tmpl w:val="817872CA"/>
    <w:lvl w:ilvl="0" w:tplc="55400E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654020C"/>
    <w:multiLevelType w:val="hybridMultilevel"/>
    <w:tmpl w:val="8CB80B1A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4F06F9"/>
    <w:multiLevelType w:val="hybridMultilevel"/>
    <w:tmpl w:val="6BA89806"/>
    <w:lvl w:ilvl="0" w:tplc="55400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73B5982"/>
    <w:multiLevelType w:val="hybridMultilevel"/>
    <w:tmpl w:val="1602B24E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7A40B7"/>
    <w:multiLevelType w:val="hybridMultilevel"/>
    <w:tmpl w:val="D5D27EF0"/>
    <w:lvl w:ilvl="0" w:tplc="55400E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F1647D5"/>
    <w:multiLevelType w:val="hybridMultilevel"/>
    <w:tmpl w:val="FE10535E"/>
    <w:lvl w:ilvl="0" w:tplc="55400E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20A13B4"/>
    <w:multiLevelType w:val="hybridMultilevel"/>
    <w:tmpl w:val="DCB82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D67C1D"/>
    <w:multiLevelType w:val="multilevel"/>
    <w:tmpl w:val="591E24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6">
    <w:nsid w:val="61716AA2"/>
    <w:multiLevelType w:val="hybridMultilevel"/>
    <w:tmpl w:val="C66226A2"/>
    <w:lvl w:ilvl="0" w:tplc="55400E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50E2283"/>
    <w:multiLevelType w:val="hybridMultilevel"/>
    <w:tmpl w:val="69C64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68429B5"/>
    <w:multiLevelType w:val="hybridMultilevel"/>
    <w:tmpl w:val="823CC258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5C2679"/>
    <w:multiLevelType w:val="hybridMultilevel"/>
    <w:tmpl w:val="C480E912"/>
    <w:lvl w:ilvl="0" w:tplc="55400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1D3E96"/>
    <w:multiLevelType w:val="hybridMultilevel"/>
    <w:tmpl w:val="95403DAC"/>
    <w:lvl w:ilvl="0" w:tplc="55400E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D1D4968"/>
    <w:multiLevelType w:val="hybridMultilevel"/>
    <w:tmpl w:val="24789CD6"/>
    <w:lvl w:ilvl="0" w:tplc="55400E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0DA1EB3"/>
    <w:multiLevelType w:val="multilevel"/>
    <w:tmpl w:val="F1BAFCE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3">
    <w:nsid w:val="71B15F92"/>
    <w:multiLevelType w:val="hybridMultilevel"/>
    <w:tmpl w:val="17F44DB8"/>
    <w:lvl w:ilvl="0" w:tplc="55400E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25E4BEB"/>
    <w:multiLevelType w:val="multilevel"/>
    <w:tmpl w:val="6F0E0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B33F72"/>
    <w:multiLevelType w:val="hybridMultilevel"/>
    <w:tmpl w:val="3AAAF5C4"/>
    <w:lvl w:ilvl="0" w:tplc="55400E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AC089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6975CF9"/>
    <w:multiLevelType w:val="hybridMultilevel"/>
    <w:tmpl w:val="FE9C43E6"/>
    <w:lvl w:ilvl="0" w:tplc="55400E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71B0FED"/>
    <w:multiLevelType w:val="multilevel"/>
    <w:tmpl w:val="73224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8" w:hanging="1800"/>
      </w:pPr>
      <w:rPr>
        <w:rFonts w:hint="default"/>
      </w:rPr>
    </w:lvl>
  </w:abstractNum>
  <w:abstractNum w:abstractNumId="48">
    <w:nsid w:val="7831394D"/>
    <w:multiLevelType w:val="multilevel"/>
    <w:tmpl w:val="FE5243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C3796F"/>
    <w:multiLevelType w:val="multilevel"/>
    <w:tmpl w:val="CB9804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0">
    <w:nsid w:val="7F11025A"/>
    <w:multiLevelType w:val="hybridMultilevel"/>
    <w:tmpl w:val="EDBE4242"/>
    <w:lvl w:ilvl="0" w:tplc="55400E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9"/>
  </w:num>
  <w:num w:numId="3">
    <w:abstractNumId w:val="24"/>
  </w:num>
  <w:num w:numId="4">
    <w:abstractNumId w:val="25"/>
  </w:num>
  <w:num w:numId="5">
    <w:abstractNumId w:val="0"/>
  </w:num>
  <w:num w:numId="6">
    <w:abstractNumId w:val="21"/>
  </w:num>
  <w:num w:numId="7">
    <w:abstractNumId w:val="50"/>
  </w:num>
  <w:num w:numId="8">
    <w:abstractNumId w:val="23"/>
  </w:num>
  <w:num w:numId="9">
    <w:abstractNumId w:val="31"/>
  </w:num>
  <w:num w:numId="10">
    <w:abstractNumId w:val="7"/>
  </w:num>
  <w:num w:numId="11">
    <w:abstractNumId w:val="10"/>
  </w:num>
  <w:num w:numId="12">
    <w:abstractNumId w:val="13"/>
  </w:num>
  <w:num w:numId="13">
    <w:abstractNumId w:val="17"/>
  </w:num>
  <w:num w:numId="14">
    <w:abstractNumId w:val="49"/>
  </w:num>
  <w:num w:numId="15">
    <w:abstractNumId w:val="45"/>
  </w:num>
  <w:num w:numId="16">
    <w:abstractNumId w:val="27"/>
  </w:num>
  <w:num w:numId="17">
    <w:abstractNumId w:val="14"/>
  </w:num>
  <w:num w:numId="18">
    <w:abstractNumId w:val="11"/>
  </w:num>
  <w:num w:numId="19">
    <w:abstractNumId w:val="18"/>
  </w:num>
  <w:num w:numId="20">
    <w:abstractNumId w:val="28"/>
  </w:num>
  <w:num w:numId="21">
    <w:abstractNumId w:val="12"/>
  </w:num>
  <w:num w:numId="22">
    <w:abstractNumId w:val="48"/>
  </w:num>
  <w:num w:numId="23">
    <w:abstractNumId w:val="37"/>
  </w:num>
  <w:num w:numId="24">
    <w:abstractNumId w:val="44"/>
  </w:num>
  <w:num w:numId="25">
    <w:abstractNumId w:val="34"/>
  </w:num>
  <w:num w:numId="26">
    <w:abstractNumId w:val="5"/>
  </w:num>
  <w:num w:numId="27">
    <w:abstractNumId w:val="40"/>
  </w:num>
  <w:num w:numId="28">
    <w:abstractNumId w:val="30"/>
  </w:num>
  <w:num w:numId="29">
    <w:abstractNumId w:val="2"/>
  </w:num>
  <w:num w:numId="30">
    <w:abstractNumId w:val="43"/>
  </w:num>
  <w:num w:numId="31">
    <w:abstractNumId w:val="32"/>
  </w:num>
  <w:num w:numId="32">
    <w:abstractNumId w:val="39"/>
  </w:num>
  <w:num w:numId="33">
    <w:abstractNumId w:val="1"/>
  </w:num>
  <w:num w:numId="34">
    <w:abstractNumId w:val="46"/>
  </w:num>
  <w:num w:numId="35">
    <w:abstractNumId w:val="33"/>
  </w:num>
  <w:num w:numId="36">
    <w:abstractNumId w:val="38"/>
  </w:num>
  <w:num w:numId="37">
    <w:abstractNumId w:val="8"/>
  </w:num>
  <w:num w:numId="38">
    <w:abstractNumId w:val="22"/>
  </w:num>
  <w:num w:numId="39">
    <w:abstractNumId w:val="29"/>
  </w:num>
  <w:num w:numId="40">
    <w:abstractNumId w:val="15"/>
  </w:num>
  <w:num w:numId="41">
    <w:abstractNumId w:val="4"/>
  </w:num>
  <w:num w:numId="42">
    <w:abstractNumId w:val="41"/>
  </w:num>
  <w:num w:numId="43">
    <w:abstractNumId w:val="36"/>
  </w:num>
  <w:num w:numId="44">
    <w:abstractNumId w:val="19"/>
  </w:num>
  <w:num w:numId="45">
    <w:abstractNumId w:val="3"/>
  </w:num>
  <w:num w:numId="46">
    <w:abstractNumId w:val="6"/>
  </w:num>
  <w:num w:numId="47">
    <w:abstractNumId w:val="26"/>
  </w:num>
  <w:num w:numId="48">
    <w:abstractNumId w:val="20"/>
  </w:num>
  <w:num w:numId="49">
    <w:abstractNumId w:val="47"/>
  </w:num>
  <w:num w:numId="50">
    <w:abstractNumId w:val="35"/>
  </w:num>
  <w:num w:numId="51">
    <w:abstractNumId w:val="1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229"/>
    <w:rsid w:val="000111EA"/>
    <w:rsid w:val="00026CAC"/>
    <w:rsid w:val="00040FA2"/>
    <w:rsid w:val="000423D9"/>
    <w:rsid w:val="000430ED"/>
    <w:rsid w:val="00053F0C"/>
    <w:rsid w:val="000706E1"/>
    <w:rsid w:val="00070C65"/>
    <w:rsid w:val="0009542A"/>
    <w:rsid w:val="00095EA2"/>
    <w:rsid w:val="000A2840"/>
    <w:rsid w:val="000A7358"/>
    <w:rsid w:val="000C2596"/>
    <w:rsid w:val="000E3ABB"/>
    <w:rsid w:val="00100AF8"/>
    <w:rsid w:val="0010496B"/>
    <w:rsid w:val="0011239C"/>
    <w:rsid w:val="001144FD"/>
    <w:rsid w:val="00126A03"/>
    <w:rsid w:val="001273D9"/>
    <w:rsid w:val="00132D13"/>
    <w:rsid w:val="0013770C"/>
    <w:rsid w:val="00153C3F"/>
    <w:rsid w:val="00161E14"/>
    <w:rsid w:val="001749A5"/>
    <w:rsid w:val="001762AF"/>
    <w:rsid w:val="001931C8"/>
    <w:rsid w:val="001C67D4"/>
    <w:rsid w:val="001E5390"/>
    <w:rsid w:val="001F04F7"/>
    <w:rsid w:val="001F298E"/>
    <w:rsid w:val="001F574D"/>
    <w:rsid w:val="002113C6"/>
    <w:rsid w:val="00214A48"/>
    <w:rsid w:val="0021782D"/>
    <w:rsid w:val="00217C37"/>
    <w:rsid w:val="00223297"/>
    <w:rsid w:val="002350C9"/>
    <w:rsid w:val="00241D86"/>
    <w:rsid w:val="00254AC5"/>
    <w:rsid w:val="002652B8"/>
    <w:rsid w:val="00266B40"/>
    <w:rsid w:val="00273A65"/>
    <w:rsid w:val="00281722"/>
    <w:rsid w:val="002851D9"/>
    <w:rsid w:val="00287E58"/>
    <w:rsid w:val="00293AE1"/>
    <w:rsid w:val="002951D1"/>
    <w:rsid w:val="002A7D0F"/>
    <w:rsid w:val="002B1FAA"/>
    <w:rsid w:val="002C0300"/>
    <w:rsid w:val="002C370B"/>
    <w:rsid w:val="002C5B5C"/>
    <w:rsid w:val="002D03FF"/>
    <w:rsid w:val="002D27C1"/>
    <w:rsid w:val="002E55A8"/>
    <w:rsid w:val="002F3234"/>
    <w:rsid w:val="002F7131"/>
    <w:rsid w:val="00316ACD"/>
    <w:rsid w:val="003773D5"/>
    <w:rsid w:val="0038271D"/>
    <w:rsid w:val="00391468"/>
    <w:rsid w:val="003A4123"/>
    <w:rsid w:val="003C60E8"/>
    <w:rsid w:val="003D1B2C"/>
    <w:rsid w:val="00400939"/>
    <w:rsid w:val="00404312"/>
    <w:rsid w:val="004136C7"/>
    <w:rsid w:val="00414166"/>
    <w:rsid w:val="004161EA"/>
    <w:rsid w:val="00416ECE"/>
    <w:rsid w:val="0041753D"/>
    <w:rsid w:val="004462FE"/>
    <w:rsid w:val="0046125F"/>
    <w:rsid w:val="00467EB2"/>
    <w:rsid w:val="00476E8E"/>
    <w:rsid w:val="004A62C5"/>
    <w:rsid w:val="004B23D4"/>
    <w:rsid w:val="004B40C6"/>
    <w:rsid w:val="004C667D"/>
    <w:rsid w:val="004E5E4B"/>
    <w:rsid w:val="004F1205"/>
    <w:rsid w:val="005074F9"/>
    <w:rsid w:val="005167B7"/>
    <w:rsid w:val="00524973"/>
    <w:rsid w:val="00527F8E"/>
    <w:rsid w:val="00531EA1"/>
    <w:rsid w:val="0053437C"/>
    <w:rsid w:val="00551E43"/>
    <w:rsid w:val="00565F05"/>
    <w:rsid w:val="00567FDB"/>
    <w:rsid w:val="00574073"/>
    <w:rsid w:val="005867EB"/>
    <w:rsid w:val="00586DAE"/>
    <w:rsid w:val="005A0AFA"/>
    <w:rsid w:val="005C2EE7"/>
    <w:rsid w:val="005C6C56"/>
    <w:rsid w:val="005E0596"/>
    <w:rsid w:val="005E2053"/>
    <w:rsid w:val="005F0F03"/>
    <w:rsid w:val="005F65A3"/>
    <w:rsid w:val="00601DE9"/>
    <w:rsid w:val="006245DF"/>
    <w:rsid w:val="006339A8"/>
    <w:rsid w:val="00656913"/>
    <w:rsid w:val="00663575"/>
    <w:rsid w:val="006738D9"/>
    <w:rsid w:val="00674C1F"/>
    <w:rsid w:val="00677345"/>
    <w:rsid w:val="00683948"/>
    <w:rsid w:val="00691901"/>
    <w:rsid w:val="00696767"/>
    <w:rsid w:val="006A3D37"/>
    <w:rsid w:val="006B1C05"/>
    <w:rsid w:val="006B3689"/>
    <w:rsid w:val="006C68E6"/>
    <w:rsid w:val="006D628A"/>
    <w:rsid w:val="006E73A5"/>
    <w:rsid w:val="006F4783"/>
    <w:rsid w:val="006F6058"/>
    <w:rsid w:val="00700C8B"/>
    <w:rsid w:val="00703411"/>
    <w:rsid w:val="00707047"/>
    <w:rsid w:val="00710102"/>
    <w:rsid w:val="00724D62"/>
    <w:rsid w:val="00733B17"/>
    <w:rsid w:val="00733B8A"/>
    <w:rsid w:val="0073715E"/>
    <w:rsid w:val="007811BF"/>
    <w:rsid w:val="007836AB"/>
    <w:rsid w:val="0078505E"/>
    <w:rsid w:val="007914BE"/>
    <w:rsid w:val="00791604"/>
    <w:rsid w:val="007C448F"/>
    <w:rsid w:val="007C4BB3"/>
    <w:rsid w:val="007E1575"/>
    <w:rsid w:val="007E253B"/>
    <w:rsid w:val="007E5332"/>
    <w:rsid w:val="007E74A4"/>
    <w:rsid w:val="008042F0"/>
    <w:rsid w:val="00812561"/>
    <w:rsid w:val="008214CA"/>
    <w:rsid w:val="0082283C"/>
    <w:rsid w:val="008347F9"/>
    <w:rsid w:val="008362EB"/>
    <w:rsid w:val="00851A90"/>
    <w:rsid w:val="0085723D"/>
    <w:rsid w:val="00874AB0"/>
    <w:rsid w:val="00875D5F"/>
    <w:rsid w:val="00892BD5"/>
    <w:rsid w:val="008A6C66"/>
    <w:rsid w:val="008B62F5"/>
    <w:rsid w:val="008D2FA2"/>
    <w:rsid w:val="008D538D"/>
    <w:rsid w:val="008D590A"/>
    <w:rsid w:val="008E4B61"/>
    <w:rsid w:val="008E73AB"/>
    <w:rsid w:val="008E7C0C"/>
    <w:rsid w:val="00902229"/>
    <w:rsid w:val="0090635E"/>
    <w:rsid w:val="00917BCB"/>
    <w:rsid w:val="0092002B"/>
    <w:rsid w:val="00920208"/>
    <w:rsid w:val="00932AA6"/>
    <w:rsid w:val="009428A8"/>
    <w:rsid w:val="00953AA2"/>
    <w:rsid w:val="009571C3"/>
    <w:rsid w:val="00960D0A"/>
    <w:rsid w:val="00962A3A"/>
    <w:rsid w:val="00962E53"/>
    <w:rsid w:val="00971074"/>
    <w:rsid w:val="00971317"/>
    <w:rsid w:val="00986D4D"/>
    <w:rsid w:val="009A3008"/>
    <w:rsid w:val="009A4092"/>
    <w:rsid w:val="009A4D48"/>
    <w:rsid w:val="009B18AE"/>
    <w:rsid w:val="009C7C0A"/>
    <w:rsid w:val="009F1AE6"/>
    <w:rsid w:val="00A0251A"/>
    <w:rsid w:val="00A16BC1"/>
    <w:rsid w:val="00A21FED"/>
    <w:rsid w:val="00A25296"/>
    <w:rsid w:val="00A27B0D"/>
    <w:rsid w:val="00A4095E"/>
    <w:rsid w:val="00A64E3C"/>
    <w:rsid w:val="00A70EBC"/>
    <w:rsid w:val="00A9598B"/>
    <w:rsid w:val="00AA2417"/>
    <w:rsid w:val="00AB2B83"/>
    <w:rsid w:val="00AC13E5"/>
    <w:rsid w:val="00AC2DE7"/>
    <w:rsid w:val="00AD0F57"/>
    <w:rsid w:val="00AD275C"/>
    <w:rsid w:val="00AE4243"/>
    <w:rsid w:val="00AF0A5F"/>
    <w:rsid w:val="00AF41C1"/>
    <w:rsid w:val="00B01783"/>
    <w:rsid w:val="00B0712E"/>
    <w:rsid w:val="00B54CF3"/>
    <w:rsid w:val="00B83D4A"/>
    <w:rsid w:val="00B93F2B"/>
    <w:rsid w:val="00BA062B"/>
    <w:rsid w:val="00BA2ED0"/>
    <w:rsid w:val="00BC560B"/>
    <w:rsid w:val="00BD0A54"/>
    <w:rsid w:val="00BD1D36"/>
    <w:rsid w:val="00BD479F"/>
    <w:rsid w:val="00BE16DB"/>
    <w:rsid w:val="00BE5696"/>
    <w:rsid w:val="00C05F20"/>
    <w:rsid w:val="00C10028"/>
    <w:rsid w:val="00C5002A"/>
    <w:rsid w:val="00C61DCF"/>
    <w:rsid w:val="00C628C6"/>
    <w:rsid w:val="00C8337A"/>
    <w:rsid w:val="00C96C90"/>
    <w:rsid w:val="00CA0207"/>
    <w:rsid w:val="00CB08C8"/>
    <w:rsid w:val="00CC5FFA"/>
    <w:rsid w:val="00CC6BD0"/>
    <w:rsid w:val="00D064B7"/>
    <w:rsid w:val="00D216C5"/>
    <w:rsid w:val="00D336BD"/>
    <w:rsid w:val="00D36535"/>
    <w:rsid w:val="00D40244"/>
    <w:rsid w:val="00D47093"/>
    <w:rsid w:val="00D50C86"/>
    <w:rsid w:val="00D52B84"/>
    <w:rsid w:val="00D63397"/>
    <w:rsid w:val="00D6650C"/>
    <w:rsid w:val="00D87169"/>
    <w:rsid w:val="00D971D6"/>
    <w:rsid w:val="00DC0E0D"/>
    <w:rsid w:val="00DC67FE"/>
    <w:rsid w:val="00DD029C"/>
    <w:rsid w:val="00DF68CA"/>
    <w:rsid w:val="00E03254"/>
    <w:rsid w:val="00E0793D"/>
    <w:rsid w:val="00E259B3"/>
    <w:rsid w:val="00E331B9"/>
    <w:rsid w:val="00E40F4F"/>
    <w:rsid w:val="00E4126F"/>
    <w:rsid w:val="00E7216A"/>
    <w:rsid w:val="00E72FEA"/>
    <w:rsid w:val="00E87DA5"/>
    <w:rsid w:val="00EA556F"/>
    <w:rsid w:val="00EB32D4"/>
    <w:rsid w:val="00EB4E99"/>
    <w:rsid w:val="00EC185B"/>
    <w:rsid w:val="00EC567E"/>
    <w:rsid w:val="00EC7265"/>
    <w:rsid w:val="00ED4F52"/>
    <w:rsid w:val="00ED51C5"/>
    <w:rsid w:val="00EE5C8A"/>
    <w:rsid w:val="00EF3981"/>
    <w:rsid w:val="00F06EAF"/>
    <w:rsid w:val="00F13766"/>
    <w:rsid w:val="00F20BB5"/>
    <w:rsid w:val="00F32053"/>
    <w:rsid w:val="00F33B8C"/>
    <w:rsid w:val="00F35389"/>
    <w:rsid w:val="00F56794"/>
    <w:rsid w:val="00F64C5F"/>
    <w:rsid w:val="00F65667"/>
    <w:rsid w:val="00FA1907"/>
    <w:rsid w:val="00FA5569"/>
    <w:rsid w:val="00FB5467"/>
    <w:rsid w:val="00FB76A2"/>
    <w:rsid w:val="00FC4FD0"/>
    <w:rsid w:val="00FD2F66"/>
    <w:rsid w:val="00FD442B"/>
    <w:rsid w:val="00FE07B0"/>
    <w:rsid w:val="00FE6140"/>
    <w:rsid w:val="00FF0517"/>
    <w:rsid w:val="00FF4A36"/>
    <w:rsid w:val="00FF4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87E5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link w:val="20"/>
    <w:uiPriority w:val="99"/>
    <w:qFormat/>
    <w:rsid w:val="00287E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287E5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7E5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287E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87E58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0222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A62C5"/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99"/>
    <w:qFormat/>
    <w:rsid w:val="00902229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524973"/>
    <w:rPr>
      <w:rFonts w:eastAsiaTheme="minorEastAsia"/>
      <w:lang w:eastAsia="ru-RU"/>
    </w:rPr>
  </w:style>
  <w:style w:type="paragraph" w:customStyle="1" w:styleId="ConsPlusNormal">
    <w:name w:val="ConsPlusNormal"/>
    <w:qFormat/>
    <w:rsid w:val="009022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qFormat/>
    <w:rsid w:val="009022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902229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F4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4A36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5867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Верхний колонтитул Знак"/>
    <w:basedOn w:val="a0"/>
    <w:link w:val="ad"/>
    <w:uiPriority w:val="99"/>
    <w:rsid w:val="00E03254"/>
    <w:rPr>
      <w:rFonts w:eastAsiaTheme="minorEastAsia"/>
      <w:lang w:eastAsia="ru-RU"/>
    </w:rPr>
  </w:style>
  <w:style w:type="paragraph" w:styleId="ad">
    <w:name w:val="header"/>
    <w:basedOn w:val="a"/>
    <w:link w:val="ac"/>
    <w:uiPriority w:val="99"/>
    <w:unhideWhenUsed/>
    <w:rsid w:val="00E03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E03254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032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32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uiPriority w:val="99"/>
    <w:rsid w:val="00E0325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E03254"/>
    <w:rPr>
      <w:color w:val="0000FF"/>
      <w:u w:val="single"/>
    </w:rPr>
  </w:style>
  <w:style w:type="paragraph" w:styleId="af">
    <w:name w:val="Body Text Indent"/>
    <w:basedOn w:val="a"/>
    <w:link w:val="af0"/>
    <w:uiPriority w:val="99"/>
    <w:unhideWhenUsed/>
    <w:rsid w:val="00E0325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E03254"/>
    <w:rPr>
      <w:rFonts w:eastAsiaTheme="minorEastAsia"/>
      <w:lang w:eastAsia="ru-RU"/>
    </w:rPr>
  </w:style>
  <w:style w:type="paragraph" w:customStyle="1" w:styleId="110">
    <w:name w:val="Заголовок 11"/>
    <w:basedOn w:val="a"/>
    <w:uiPriority w:val="1"/>
    <w:qFormat/>
    <w:rsid w:val="004F1205"/>
    <w:pPr>
      <w:widowControl w:val="0"/>
      <w:autoSpaceDE w:val="0"/>
      <w:autoSpaceDN w:val="0"/>
      <w:spacing w:after="0" w:line="240" w:lineRule="auto"/>
      <w:ind w:left="793" w:hanging="46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2">
    <w:name w:val="Обычный1"/>
    <w:rsid w:val="00524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287E58"/>
    <w:rPr>
      <w:rFonts w:cs="Times New Roman"/>
    </w:rPr>
  </w:style>
  <w:style w:type="paragraph" w:styleId="af1">
    <w:name w:val="Normal (Web)"/>
    <w:aliases w:val="Обычный (Web)"/>
    <w:basedOn w:val="a"/>
    <w:rsid w:val="0028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uiPriority w:val="99"/>
    <w:rsid w:val="00287E58"/>
    <w:rPr>
      <w:rFonts w:cs="Times New Roman"/>
    </w:rPr>
  </w:style>
  <w:style w:type="character" w:customStyle="1" w:styleId="mw-editsection">
    <w:name w:val="mw-editsection"/>
    <w:basedOn w:val="a0"/>
    <w:uiPriority w:val="99"/>
    <w:rsid w:val="00287E58"/>
    <w:rPr>
      <w:rFonts w:cs="Times New Roman"/>
    </w:rPr>
  </w:style>
  <w:style w:type="character" w:customStyle="1" w:styleId="mw-editsection-bracket">
    <w:name w:val="mw-editsection-bracket"/>
    <w:basedOn w:val="a0"/>
    <w:uiPriority w:val="99"/>
    <w:rsid w:val="00287E58"/>
    <w:rPr>
      <w:rFonts w:cs="Times New Roman"/>
    </w:rPr>
  </w:style>
  <w:style w:type="character" w:customStyle="1" w:styleId="mw-editsection-divider">
    <w:name w:val="mw-editsection-divider"/>
    <w:basedOn w:val="a0"/>
    <w:uiPriority w:val="99"/>
    <w:rsid w:val="00287E58"/>
    <w:rPr>
      <w:rFonts w:cs="Times New Roman"/>
    </w:rPr>
  </w:style>
  <w:style w:type="character" w:customStyle="1" w:styleId="noprint">
    <w:name w:val="noprint"/>
    <w:basedOn w:val="a0"/>
    <w:uiPriority w:val="99"/>
    <w:rsid w:val="00287E58"/>
    <w:rPr>
      <w:rFonts w:cs="Times New Roman"/>
    </w:rPr>
  </w:style>
  <w:style w:type="character" w:customStyle="1" w:styleId="butback">
    <w:name w:val="butback"/>
    <w:basedOn w:val="a0"/>
    <w:uiPriority w:val="99"/>
    <w:rsid w:val="00287E58"/>
    <w:rPr>
      <w:rFonts w:cs="Times New Roman"/>
    </w:rPr>
  </w:style>
  <w:style w:type="character" w:customStyle="1" w:styleId="submenu-table">
    <w:name w:val="submenu-table"/>
    <w:basedOn w:val="a0"/>
    <w:uiPriority w:val="99"/>
    <w:rsid w:val="00287E58"/>
    <w:rPr>
      <w:rFonts w:cs="Times New Roman"/>
    </w:rPr>
  </w:style>
  <w:style w:type="paragraph" w:customStyle="1" w:styleId="s1">
    <w:name w:val="s_1"/>
    <w:basedOn w:val="a"/>
    <w:uiPriority w:val="99"/>
    <w:rsid w:val="0028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Plain Text"/>
    <w:basedOn w:val="a"/>
    <w:link w:val="af3"/>
    <w:uiPriority w:val="99"/>
    <w:rsid w:val="00287E58"/>
    <w:pPr>
      <w:suppressAutoHyphens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Текст Знак"/>
    <w:basedOn w:val="a0"/>
    <w:link w:val="af2"/>
    <w:uiPriority w:val="99"/>
    <w:rsid w:val="00287E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3">
    <w:name w:val="s_3"/>
    <w:basedOn w:val="a"/>
    <w:uiPriority w:val="99"/>
    <w:rsid w:val="0028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99"/>
    <w:locked/>
    <w:rsid w:val="00287E58"/>
    <w:rPr>
      <w:rFonts w:ascii="Times New Roman" w:hAnsi="Times New Roman"/>
      <w:sz w:val="20"/>
    </w:rPr>
  </w:style>
  <w:style w:type="paragraph" w:customStyle="1" w:styleId="af4">
    <w:name w:val="Нормальный (таблица)"/>
    <w:basedOn w:val="a"/>
    <w:next w:val="a"/>
    <w:uiPriority w:val="99"/>
    <w:rsid w:val="00287E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287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6">
    <w:name w:val="Strong"/>
    <w:basedOn w:val="a0"/>
    <w:uiPriority w:val="99"/>
    <w:qFormat/>
    <w:rsid w:val="00287E58"/>
    <w:rPr>
      <w:rFonts w:cs="Times New Roman"/>
      <w:b/>
      <w:bCs/>
    </w:rPr>
  </w:style>
  <w:style w:type="character" w:customStyle="1" w:styleId="FooterChar">
    <w:name w:val="Footer Char"/>
    <w:uiPriority w:val="99"/>
    <w:locked/>
    <w:rsid w:val="00287E58"/>
  </w:style>
  <w:style w:type="paragraph" w:styleId="af7">
    <w:name w:val="footer"/>
    <w:basedOn w:val="a"/>
    <w:link w:val="af8"/>
    <w:uiPriority w:val="99"/>
    <w:rsid w:val="00287E5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Нижний колонтитул Знак"/>
    <w:basedOn w:val="a0"/>
    <w:link w:val="af7"/>
    <w:uiPriority w:val="99"/>
    <w:rsid w:val="00287E58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3">
    <w:name w:val="Стиль1 Знак"/>
    <w:basedOn w:val="a0"/>
    <w:link w:val="14"/>
    <w:uiPriority w:val="99"/>
    <w:locked/>
    <w:rsid w:val="00287E58"/>
    <w:rPr>
      <w:rFonts w:ascii="Times New Roman" w:hAnsi="Times New Roman" w:cs="Times New Roman"/>
      <w:b/>
      <w:sz w:val="28"/>
      <w:szCs w:val="28"/>
      <w:lang w:eastAsia="ru-RU"/>
    </w:rPr>
  </w:style>
  <w:style w:type="paragraph" w:customStyle="1" w:styleId="14">
    <w:name w:val="Стиль1"/>
    <w:basedOn w:val="a"/>
    <w:link w:val="13"/>
    <w:uiPriority w:val="99"/>
    <w:rsid w:val="00287E58"/>
    <w:pPr>
      <w:widowControl w:val="0"/>
      <w:autoSpaceDE w:val="0"/>
      <w:autoSpaceDN w:val="0"/>
      <w:adjustRightInd w:val="0"/>
      <w:spacing w:after="120" w:line="240" w:lineRule="auto"/>
      <w:ind w:left="709" w:right="709"/>
      <w:jc w:val="center"/>
    </w:pPr>
    <w:rPr>
      <w:rFonts w:ascii="Times New Roman" w:eastAsiaTheme="minorHAnsi" w:hAnsi="Times New Roman" w:cs="Times New Roman"/>
      <w:b/>
      <w:sz w:val="28"/>
      <w:szCs w:val="28"/>
    </w:rPr>
  </w:style>
  <w:style w:type="character" w:customStyle="1" w:styleId="FontStyle25">
    <w:name w:val="Font Style25"/>
    <w:basedOn w:val="a0"/>
    <w:uiPriority w:val="99"/>
    <w:rsid w:val="00287E5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287E58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287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87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287E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Title"/>
    <w:basedOn w:val="a"/>
    <w:link w:val="afa"/>
    <w:qFormat/>
    <w:rsid w:val="00287E5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a">
    <w:name w:val="Название Знак"/>
    <w:basedOn w:val="a0"/>
    <w:link w:val="af9"/>
    <w:rsid w:val="00287E5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5">
    <w:name w:val="Абзац списка1"/>
    <w:basedOn w:val="a"/>
    <w:rsid w:val="00287E5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6">
    <w:name w:val="Текст примечания Знак1"/>
    <w:link w:val="afb"/>
    <w:uiPriority w:val="99"/>
    <w:rsid w:val="002D27C1"/>
    <w:rPr>
      <w:rFonts w:ascii="Calibri" w:eastAsia="Calibri" w:hAnsi="Calibri" w:cs="Calibri"/>
      <w:color w:val="000000"/>
      <w:lang w:eastAsia="zh-CN"/>
    </w:rPr>
  </w:style>
  <w:style w:type="paragraph" w:styleId="afb">
    <w:name w:val="annotation text"/>
    <w:basedOn w:val="a"/>
    <w:link w:val="16"/>
    <w:uiPriority w:val="99"/>
    <w:unhideWhenUsed/>
    <w:qFormat/>
    <w:rsid w:val="002D27C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lang w:eastAsia="zh-CN"/>
    </w:rPr>
  </w:style>
  <w:style w:type="character" w:customStyle="1" w:styleId="afc">
    <w:name w:val="Текст примечания Знак"/>
    <w:basedOn w:val="a0"/>
    <w:uiPriority w:val="99"/>
    <w:semiHidden/>
    <w:rsid w:val="002D27C1"/>
    <w:rPr>
      <w:rFonts w:eastAsiaTheme="minorEastAsia"/>
      <w:sz w:val="20"/>
      <w:szCs w:val="20"/>
      <w:lang w:eastAsia="ru-RU"/>
    </w:rPr>
  </w:style>
  <w:style w:type="paragraph" w:customStyle="1" w:styleId="afd">
    <w:name w:val="Содержимое таблицы"/>
    <w:basedOn w:val="a"/>
    <w:qFormat/>
    <w:rsid w:val="002D27C1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color w:val="000000"/>
      <w:lang w:eastAsia="zh-CN"/>
    </w:rPr>
  </w:style>
  <w:style w:type="paragraph" w:customStyle="1" w:styleId="ConsPlusNonformat">
    <w:name w:val="ConsPlusNonformat"/>
    <w:qFormat/>
    <w:rsid w:val="002D27C1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table" w:customStyle="1" w:styleId="NormalTable02">
    <w:name w:val="Normal Table02"/>
    <w:uiPriority w:val="2"/>
    <w:semiHidden/>
    <w:unhideWhenUsed/>
    <w:qFormat/>
    <w:rsid w:val="00BD479F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1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fkr.ru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396B972373D9F791BD83976084B29F093F745F9C8C0D44050F1CF52922D87FBC8BBBEED7BE50D3N203G" TargetMode="External"/><Relationship Id="rId20" Type="http://schemas.openxmlformats.org/officeDocument/2006/relationships/hyperlink" Target="http://www.wada-ama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newrusada.triagonal.net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rusad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0647-5995-453B-A4FB-54697C3B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2693</TotalTime>
  <Pages>50</Pages>
  <Words>17232</Words>
  <Characters>98227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User</cp:lastModifiedBy>
  <cp:revision>157</cp:revision>
  <cp:lastPrinted>2023-08-10T11:26:00Z</cp:lastPrinted>
  <dcterms:created xsi:type="dcterms:W3CDTF">2023-01-13T05:47:00Z</dcterms:created>
  <dcterms:modified xsi:type="dcterms:W3CDTF">2023-08-11T07:22:00Z</dcterms:modified>
</cp:coreProperties>
</file>